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>附件一</w:t>
      </w:r>
    </w:p>
    <w:p>
      <w:pPr>
        <w:ind w:firstLine="2880" w:firstLineChars="900"/>
        <w:rPr>
          <w:rFonts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>湾沚区</w:t>
      </w:r>
      <w:r>
        <w:rPr>
          <w:rFonts w:hint="eastAsia" w:ascii="方正小标宋简体" w:eastAsia="方正小标宋简体"/>
          <w:sz w:val="32"/>
          <w:lang w:eastAsia="zh-CN"/>
        </w:rPr>
        <w:t>拟</w:t>
      </w:r>
      <w:r>
        <w:rPr>
          <w:rFonts w:hint="eastAsia" w:ascii="方正小标宋简体" w:eastAsia="方正小标宋简体"/>
          <w:sz w:val="32"/>
        </w:rPr>
        <w:t>申报</w:t>
      </w:r>
      <w:r>
        <w:rPr>
          <w:rFonts w:ascii="方正小标宋简体" w:eastAsia="方正小标宋简体"/>
          <w:sz w:val="32"/>
        </w:rPr>
        <w:t>20</w:t>
      </w:r>
      <w:r>
        <w:rPr>
          <w:rFonts w:hint="eastAsia" w:ascii="方正小标宋简体" w:eastAsia="方正小标宋简体"/>
          <w:sz w:val="32"/>
        </w:rPr>
        <w:t>2</w:t>
      </w:r>
      <w:r>
        <w:rPr>
          <w:rFonts w:hint="eastAsia" w:ascii="方正小标宋简体" w:eastAsia="方正小标宋简体"/>
          <w:sz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eastAsia="方正小标宋简体"/>
          <w:sz w:val="32"/>
        </w:rPr>
        <w:t>年市级林下经济发展试点示范项目一览表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hint="eastAsia" w:ascii="仿宋" w:hAnsi="仿宋" w:eastAsia="仿宋"/>
          <w:sz w:val="24"/>
          <w:szCs w:val="24"/>
        </w:rPr>
        <w:t>单位：万元</w:t>
      </w:r>
    </w:p>
    <w:tbl>
      <w:tblPr>
        <w:tblStyle w:val="6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275"/>
        <w:gridCol w:w="1223"/>
        <w:gridCol w:w="1221"/>
        <w:gridCol w:w="1095"/>
        <w:gridCol w:w="4980"/>
        <w:gridCol w:w="990"/>
        <w:gridCol w:w="870"/>
        <w:gridCol w:w="990"/>
        <w:gridCol w:w="1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排序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</w:t>
            </w:r>
            <w:r>
              <w:rPr>
                <w:rFonts w:ascii="黑体" w:hAnsi="黑体" w:eastAsia="黑体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/>
                <w:sz w:val="24"/>
                <w:szCs w:val="24"/>
              </w:rPr>
              <w:t>类型</w:t>
            </w: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项目名称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实施单位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实施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地点</w:t>
            </w:r>
          </w:p>
        </w:tc>
        <w:tc>
          <w:tcPr>
            <w:tcW w:w="49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主要建设内容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年度项目总投资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申请市级补助资金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法人代表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exact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森林景观利用（森林旅游）</w:t>
            </w: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鸠兹湾学豹森林生态乐园建设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安徽顶峰文化旅游发展有限公司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湾沚区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花桥镇鸠兹湾艺创共富乡村</w:t>
            </w:r>
          </w:p>
        </w:tc>
        <w:tc>
          <w:tcPr>
            <w:tcW w:w="4980" w:type="dxa"/>
            <w:vAlign w:val="center"/>
          </w:tcPr>
          <w:p>
            <w:pPr>
              <w:ind w:firstLine="480" w:firstLineChars="200"/>
              <w:jc w:val="lef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1.40000㎡学豹森林生态农场。包括林下垂钓园、采摘园、萌宠乐园、游乐园、农事体验园等功能区建设。</w:t>
            </w: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2.750㎡森林酒吧建设。包括建筑主体木屋、室内设施、酿酒设备，室外场地部分硬化、帐篷、凉亭安装、露营草坪铺设等。以及特色精酿啤酒、果汁压榨设备、露营烧烤装置、田园舞台搭建、音像数字设备等。</w:t>
            </w:r>
          </w:p>
          <w:p>
            <w:pPr>
              <w:ind w:firstLine="480" w:firstLineChars="200"/>
              <w:jc w:val="left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3.1000㎡芜湖“好人”文化园建设。新种植绿化树木、移动式集装箱创意廊亭、围栏、砖墙以及好人展示栏、林下休息庭院等。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夏云兴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15055305949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exact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林下养殖</w:t>
            </w: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林下生态放养土鸡示范项目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芜湖县红杨镇冬鸽家庭农场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湾沚区红杨镇万村</w:t>
            </w:r>
          </w:p>
        </w:tc>
        <w:tc>
          <w:tcPr>
            <w:tcW w:w="4980" w:type="dxa"/>
            <w:vAlign w:val="center"/>
          </w:tcPr>
          <w:p>
            <w:pPr>
              <w:ind w:firstLine="480" w:firstLineChars="200"/>
              <w:jc w:val="lef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引进当地优质土鸡苗10000只；购置安装林下围网500米；购置安装视频监控一套；新建2栋鸡舍约1000平方米；修建进场道路60米；进场防护及车辆消毒池。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54.4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陈小冬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18949512106</w:t>
            </w:r>
          </w:p>
        </w:tc>
      </w:tr>
    </w:tbl>
    <w:p>
      <w:pPr>
        <w:rPr>
          <w:rFonts w:ascii="仿宋" w:hAnsi="仿宋" w:eastAsia="仿宋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964" w:right="1077" w:bottom="850" w:left="107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JiZmFlOTFiMjM5NmY4ZjY3MzFlM2Y3Y2I1YTA1NGIifQ=="/>
  </w:docVars>
  <w:rsids>
    <w:rsidRoot w:val="00AE0BE0"/>
    <w:rsid w:val="000519B1"/>
    <w:rsid w:val="000D6A33"/>
    <w:rsid w:val="0017713E"/>
    <w:rsid w:val="001907C5"/>
    <w:rsid w:val="00232FB1"/>
    <w:rsid w:val="003162B6"/>
    <w:rsid w:val="00361FC9"/>
    <w:rsid w:val="003A1D10"/>
    <w:rsid w:val="003C3410"/>
    <w:rsid w:val="0048536A"/>
    <w:rsid w:val="004855E4"/>
    <w:rsid w:val="00520768"/>
    <w:rsid w:val="0053075F"/>
    <w:rsid w:val="00573E87"/>
    <w:rsid w:val="00637CF5"/>
    <w:rsid w:val="00640F0A"/>
    <w:rsid w:val="006A144E"/>
    <w:rsid w:val="006C5454"/>
    <w:rsid w:val="00763F0B"/>
    <w:rsid w:val="00770279"/>
    <w:rsid w:val="00793E62"/>
    <w:rsid w:val="008251DA"/>
    <w:rsid w:val="008F56A2"/>
    <w:rsid w:val="00920936"/>
    <w:rsid w:val="009347E6"/>
    <w:rsid w:val="0095785D"/>
    <w:rsid w:val="00992BDC"/>
    <w:rsid w:val="00A05B90"/>
    <w:rsid w:val="00A600EA"/>
    <w:rsid w:val="00AE0BE0"/>
    <w:rsid w:val="00B36AF8"/>
    <w:rsid w:val="00B45CFD"/>
    <w:rsid w:val="00B52BCC"/>
    <w:rsid w:val="00B9060C"/>
    <w:rsid w:val="00C524C1"/>
    <w:rsid w:val="00C75E48"/>
    <w:rsid w:val="00C860E9"/>
    <w:rsid w:val="00CA2C9C"/>
    <w:rsid w:val="00CC7D97"/>
    <w:rsid w:val="00D12808"/>
    <w:rsid w:val="00D32447"/>
    <w:rsid w:val="00D47A77"/>
    <w:rsid w:val="00D55B4E"/>
    <w:rsid w:val="00DA03C6"/>
    <w:rsid w:val="00DC0AEC"/>
    <w:rsid w:val="00DC6BBA"/>
    <w:rsid w:val="00DF5545"/>
    <w:rsid w:val="00F304B1"/>
    <w:rsid w:val="00F51213"/>
    <w:rsid w:val="00F845CC"/>
    <w:rsid w:val="00FC4395"/>
    <w:rsid w:val="00FC5245"/>
    <w:rsid w:val="02CF115C"/>
    <w:rsid w:val="05536656"/>
    <w:rsid w:val="0B357B6B"/>
    <w:rsid w:val="0B7717A9"/>
    <w:rsid w:val="147B4BCC"/>
    <w:rsid w:val="14A11C28"/>
    <w:rsid w:val="15AC3C0A"/>
    <w:rsid w:val="1A6100B4"/>
    <w:rsid w:val="1DDC5259"/>
    <w:rsid w:val="1E0F34E6"/>
    <w:rsid w:val="1E5E5028"/>
    <w:rsid w:val="2144433E"/>
    <w:rsid w:val="217A4437"/>
    <w:rsid w:val="21B617B3"/>
    <w:rsid w:val="22912E88"/>
    <w:rsid w:val="24A71987"/>
    <w:rsid w:val="2728324D"/>
    <w:rsid w:val="278A4C6E"/>
    <w:rsid w:val="288C6AD8"/>
    <w:rsid w:val="2C11262B"/>
    <w:rsid w:val="2DC01075"/>
    <w:rsid w:val="2DC34D72"/>
    <w:rsid w:val="32BE5267"/>
    <w:rsid w:val="32EF05D2"/>
    <w:rsid w:val="33012D80"/>
    <w:rsid w:val="35256776"/>
    <w:rsid w:val="376B75FE"/>
    <w:rsid w:val="380D0B95"/>
    <w:rsid w:val="38834898"/>
    <w:rsid w:val="38C2096A"/>
    <w:rsid w:val="38D9453F"/>
    <w:rsid w:val="3FEE7D7A"/>
    <w:rsid w:val="42481FDA"/>
    <w:rsid w:val="44A8366B"/>
    <w:rsid w:val="44C014BA"/>
    <w:rsid w:val="45E21225"/>
    <w:rsid w:val="45FE550D"/>
    <w:rsid w:val="461643C7"/>
    <w:rsid w:val="4A735B6F"/>
    <w:rsid w:val="506A5C79"/>
    <w:rsid w:val="51E15477"/>
    <w:rsid w:val="5672275C"/>
    <w:rsid w:val="580F1AF4"/>
    <w:rsid w:val="58655DA3"/>
    <w:rsid w:val="58720602"/>
    <w:rsid w:val="58DA0321"/>
    <w:rsid w:val="5942010E"/>
    <w:rsid w:val="59F14D15"/>
    <w:rsid w:val="5B501F0F"/>
    <w:rsid w:val="5CA3119E"/>
    <w:rsid w:val="5D2F7E77"/>
    <w:rsid w:val="5E7D707C"/>
    <w:rsid w:val="5EAB402C"/>
    <w:rsid w:val="65434F8A"/>
    <w:rsid w:val="65CD7C56"/>
    <w:rsid w:val="66C814F3"/>
    <w:rsid w:val="68F24564"/>
    <w:rsid w:val="69220C5F"/>
    <w:rsid w:val="69981651"/>
    <w:rsid w:val="6B4D1FC7"/>
    <w:rsid w:val="6B725863"/>
    <w:rsid w:val="6BAA0254"/>
    <w:rsid w:val="737235FB"/>
    <w:rsid w:val="7FB4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ind w:firstLine="640"/>
      <w:jc w:val="both"/>
      <w:textAlignment w:val="baseline"/>
    </w:pPr>
  </w:style>
  <w:style w:type="paragraph" w:styleId="3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眉 Char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439</Words>
  <Characters>494</Characters>
  <Lines>6</Lines>
  <Paragraphs>1</Paragraphs>
  <TotalTime>312</TotalTime>
  <ScaleCrop>false</ScaleCrop>
  <LinksUpToDate>false</LinksUpToDate>
  <CharactersWithSpaces>598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2017-09-25T06:49:00Z</dcterms:created>
  <dc:creator>潘雪雷</dc:creator>
  <cp:lastModifiedBy>涂才琴</cp:lastModifiedBy>
  <cp:lastPrinted>2024-05-30T07:39:00Z</cp:lastPrinted>
  <dcterms:modified xsi:type="dcterms:W3CDTF">2024-05-30T07:50:28Z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DFE2AA85D78C4BE2B0990FFD2342266D</vt:lpwstr>
  </property>
</Properties>
</file>