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spacing w:line="590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</w:p>
    <w:p>
      <w:pPr>
        <w:widowControl w:val="0"/>
        <w:numPr>
          <w:ilvl w:val="0"/>
          <w:numId w:val="0"/>
        </w:numPr>
        <w:spacing w:line="590" w:lineRule="exact"/>
        <w:jc w:val="left"/>
        <w:rPr>
          <w:rFonts w:hint="eastAsia" w:eastAsia="方正黑体_GBK" w:cs="Times New Roman"/>
          <w:sz w:val="36"/>
          <w:szCs w:val="36"/>
          <w:lang w:val="en-US" w:eastAsia="zh-CN"/>
        </w:rPr>
      </w:pPr>
    </w:p>
    <w:p>
      <w:pPr>
        <w:spacing w:line="240" w:lineRule="auto"/>
        <w:ind w:firstLine="0" w:firstLineChars="0"/>
        <w:rPr>
          <w:rFonts w:ascii="Times New Roman" w:hAnsi="Times New Roman" w:eastAsia="宋体" w:cs="Times New Roman"/>
          <w:color w:val="auto"/>
          <w:sz w:val="24"/>
          <w:szCs w:val="22"/>
          <w:highlight w:val="none"/>
        </w:rPr>
      </w:pPr>
    </w:p>
    <w:p>
      <w:pPr>
        <w:spacing w:line="240" w:lineRule="auto"/>
        <w:ind w:left="320" w:leftChars="100" w:firstLine="5908" w:firstLineChars="2462"/>
        <w:jc w:val="right"/>
        <w:rPr>
          <w:rFonts w:ascii="Times New Roman" w:hAnsi="Times New Roman" w:eastAsia="宋体" w:cs="Times New Roman"/>
          <w:color w:val="auto"/>
          <w:sz w:val="10"/>
          <w:szCs w:val="22"/>
          <w:highlight w:val="none"/>
        </w:rPr>
      </w:pPr>
      <w:r>
        <w:rPr>
          <w:rFonts w:ascii="Times New Roman" w:hAnsi="Times New Roman" w:eastAsia="宋体" w:cs="Times New Roman"/>
          <w:color w:val="auto"/>
          <w:sz w:val="24"/>
          <w:szCs w:val="22"/>
          <w:highlight w:val="none"/>
        </w:rPr>
        <w:object>
          <v:shape id="_x0000_i1025" o:spt="201" type="#_x0000_t201" style="height:0.75pt;width:0.75pt;" o:ole="t" filled="f" o:preferrelative="t" stroked="f" coordsize="21600,21600">
            <v:path/>
            <v:fill on="f" focussize="0,0"/>
            <v:stroke on="f"/>
            <v:imagedata r:id="rId10" o:title=""/>
            <o:lock v:ext="edit" aspectratio="t"/>
            <w10:wrap type="none"/>
            <w10:anchorlock/>
          </v:shape>
          <w:control r:id="rId9" w:name="Label1" w:shapeid="_x0000_i1025"/>
        </w:object>
      </w:r>
      <w:bookmarkStart w:id="0" w:name="bmb_barcode"/>
      <w:r>
        <w:rPr>
          <w:rFonts w:hint="default" w:ascii="Times New Roman" w:hAnsi="Times New Roman" w:eastAsia="宋体" w:cs="Times New Roman"/>
          <w:color w:val="auto"/>
          <w:sz w:val="10"/>
          <w:szCs w:val="22"/>
          <w:highlight w:val="none"/>
        </w:rPr>
        <w:t xml:space="preserve"> </w:t>
      </w:r>
    </w:p>
    <w:bookmarkEnd w:id="0"/>
    <w:p>
      <w:pPr>
        <w:spacing w:line="240" w:lineRule="auto"/>
        <w:ind w:left="210" w:firstLine="0" w:firstLineChars="0"/>
        <w:rPr>
          <w:rFonts w:ascii="Times New Roman" w:hAnsi="Times New Roman" w:eastAsia="宋体" w:cs="Times New Roman"/>
          <w:color w:val="auto"/>
          <w:sz w:val="10"/>
          <w:szCs w:val="22"/>
          <w:highlight w:val="none"/>
        </w:rPr>
      </w:pPr>
    </w:p>
    <w:p>
      <w:pPr>
        <w:spacing w:line="60" w:lineRule="auto"/>
        <w:ind w:firstLine="0" w:firstLineChars="0"/>
        <w:jc w:val="center"/>
        <w:outlineLvl w:val="0"/>
        <w:rPr>
          <w:rFonts w:hint="default" w:ascii="Times New Roman" w:hAnsi="Times New Roman" w:eastAsia="黑体" w:cs="Times New Roman"/>
          <w:b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Times New Roman" w:hAnsi="Times New Roman" w:eastAsia="黑体" w:cs="Times New Roman"/>
          <w:b/>
          <w:color w:val="auto"/>
          <w:sz w:val="44"/>
          <w:szCs w:val="44"/>
          <w:highlight w:val="none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黑体" w:cs="Times New Roman"/>
          <w:b/>
          <w:bCs w:val="0"/>
          <w:color w:val="auto"/>
          <w:sz w:val="44"/>
          <w:szCs w:val="44"/>
          <w:highlight w:val="none"/>
          <w:u w:val="none"/>
          <w:lang w:val="en-US" w:eastAsia="zh-CN"/>
        </w:rPr>
        <w:t>市</w:t>
      </w:r>
      <w:r>
        <w:rPr>
          <w:rFonts w:hint="default" w:ascii="Times New Roman" w:hAnsi="Times New Roman" w:eastAsia="黑体" w:cs="Times New Roman"/>
          <w:b/>
          <w:color w:val="auto"/>
          <w:sz w:val="44"/>
          <w:szCs w:val="44"/>
          <w:highlight w:val="none"/>
        </w:rPr>
        <w:t>科技特派员专项</w:t>
      </w:r>
      <w:r>
        <w:rPr>
          <w:rFonts w:hint="default" w:ascii="Times New Roman" w:hAnsi="Times New Roman" w:eastAsia="黑体" w:cs="Times New Roman"/>
          <w:b/>
          <w:color w:val="auto"/>
          <w:sz w:val="44"/>
          <w:szCs w:val="44"/>
          <w:highlight w:val="none"/>
          <w:lang w:eastAsia="zh-CN"/>
        </w:rPr>
        <w:t>农业物质技术装备揭榜挂帅项目备案任务书</w:t>
      </w:r>
    </w:p>
    <w:p>
      <w:pPr>
        <w:spacing w:line="60" w:lineRule="auto"/>
        <w:ind w:firstLine="0" w:firstLineChars="0"/>
        <w:jc w:val="center"/>
        <w:outlineLvl w:val="0"/>
        <w:rPr>
          <w:rFonts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（20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年度）</w:t>
      </w:r>
    </w:p>
    <w:p>
      <w:pPr>
        <w:spacing w:line="560" w:lineRule="exact"/>
        <w:ind w:left="1980" w:hanging="1440" w:firstLineChars="0"/>
        <w:jc w:val="left"/>
        <w:rPr>
          <w:rFonts w:ascii="Times New Roman" w:hAnsi="Times New Roman" w:eastAsia="黑体" w:cs="Times New Roman"/>
          <w:color w:val="auto"/>
          <w:sz w:val="28"/>
          <w:szCs w:val="22"/>
          <w:highlight w:val="none"/>
        </w:rPr>
      </w:pPr>
    </w:p>
    <w:tbl>
      <w:tblPr>
        <w:tblStyle w:val="4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261"/>
        <w:gridCol w:w="1417"/>
        <w:gridCol w:w="877"/>
        <w:gridCol w:w="11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9" w:type="dxa"/>
            <w:vAlign w:val="bottom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项目名称：</w:t>
            </w:r>
          </w:p>
        </w:tc>
        <w:tc>
          <w:tcPr>
            <w:tcW w:w="6713" w:type="dxa"/>
            <w:gridSpan w:val="4"/>
            <w:tcBorders>
              <w:bottom w:val="single" w:color="000000" w:sz="4" w:space="0"/>
            </w:tcBorders>
            <w:vAlign w:val="bottom"/>
          </w:tcPr>
          <w:p>
            <w:pPr>
              <w:widowControl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9" w:type="dxa"/>
            <w:vAlign w:val="bottom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项目承担单位：</w:t>
            </w:r>
          </w:p>
        </w:tc>
        <w:tc>
          <w:tcPr>
            <w:tcW w:w="5555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bookmarkStart w:id="1" w:name="oncname"/>
            <w:bookmarkEnd w:id="1"/>
          </w:p>
        </w:tc>
        <w:tc>
          <w:tcPr>
            <w:tcW w:w="1158" w:type="dxa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>
            <w:pPr>
              <w:widowControl/>
              <w:spacing w:line="240" w:lineRule="auto"/>
              <w:ind w:firstLine="0" w:firstLineChars="0"/>
              <w:jc w:val="righ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9" w:type="dxa"/>
            <w:vAlign w:val="bottom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 xml:space="preserve">承担单位地址：       </w:t>
            </w:r>
          </w:p>
        </w:tc>
        <w:tc>
          <w:tcPr>
            <w:tcW w:w="5555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>
            <w:pPr>
              <w:widowControl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>
            <w:pPr>
              <w:widowControl/>
              <w:spacing w:line="240" w:lineRule="auto"/>
              <w:ind w:firstLine="0" w:firstLineChars="0"/>
              <w:jc w:val="right"/>
              <w:rPr>
                <w:rFonts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9" w:type="dxa"/>
            <w:vAlign w:val="bottom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黑体" w:cs="Times New Roman"/>
                <w:b/>
                <w:bCs/>
                <w:color w:val="auto"/>
                <w:spacing w:val="-2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pacing w:val="-26"/>
                <w:kern w:val="0"/>
                <w:sz w:val="24"/>
                <w:szCs w:val="24"/>
                <w:highlight w:val="none"/>
              </w:rPr>
              <w:t>项目合作单位：</w:t>
            </w:r>
          </w:p>
        </w:tc>
        <w:tc>
          <w:tcPr>
            <w:tcW w:w="5555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>
            <w:pPr>
              <w:widowControl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>
            <w:pPr>
              <w:widowControl/>
              <w:spacing w:line="240" w:lineRule="auto"/>
              <w:ind w:firstLine="0" w:firstLineChars="0"/>
              <w:jc w:val="right"/>
              <w:rPr>
                <w:rFonts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9" w:type="dxa"/>
            <w:vAlign w:val="bottom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pacing w:val="-26"/>
                <w:kern w:val="0"/>
                <w:sz w:val="24"/>
                <w:szCs w:val="24"/>
                <w:highlight w:val="none"/>
              </w:rPr>
              <w:t>项目负责人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：</w:t>
            </w:r>
          </w:p>
        </w:tc>
        <w:tc>
          <w:tcPr>
            <w:tcW w:w="3261" w:type="dxa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>
            <w:pPr>
              <w:widowControl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bookmarkStart w:id="2" w:name="contact_name1"/>
            <w:bookmarkEnd w:id="2"/>
          </w:p>
        </w:tc>
        <w:tc>
          <w:tcPr>
            <w:tcW w:w="1417" w:type="dxa"/>
            <w:vAlign w:val="bottom"/>
          </w:tcPr>
          <w:p>
            <w:pPr>
              <w:widowControl/>
              <w:spacing w:line="240" w:lineRule="auto"/>
              <w:ind w:firstLine="0" w:firstLineChars="0"/>
              <w:rPr>
                <w:rFonts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联系电话：</w:t>
            </w:r>
          </w:p>
        </w:tc>
        <w:tc>
          <w:tcPr>
            <w:tcW w:w="2035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>
            <w:pPr>
              <w:widowControl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bookmarkStart w:id="3" w:name="contact_tel1"/>
            <w:bookmarkEnd w:id="3"/>
            <w:bookmarkStart w:id="4" w:name="contact_mobile1"/>
            <w:bookmarkEnd w:id="4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9" w:type="dxa"/>
            <w:vAlign w:val="bottom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黑体" w:cs="Times New Roman"/>
                <w:b/>
                <w:bCs/>
                <w:color w:val="auto"/>
                <w:spacing w:val="-2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color w:val="auto"/>
                <w:spacing w:val="-26"/>
                <w:kern w:val="0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pacing w:val="-26"/>
                <w:kern w:val="0"/>
                <w:sz w:val="24"/>
                <w:szCs w:val="24"/>
                <w:highlight w:val="none"/>
              </w:rPr>
              <w:t>联系人：</w:t>
            </w:r>
          </w:p>
        </w:tc>
        <w:tc>
          <w:tcPr>
            <w:tcW w:w="3261" w:type="dxa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>
            <w:pPr>
              <w:widowControl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bottom"/>
          </w:tcPr>
          <w:p>
            <w:pPr>
              <w:widowControl/>
              <w:spacing w:line="240" w:lineRule="auto"/>
              <w:ind w:firstLine="0" w:firstLineChars="0"/>
              <w:rPr>
                <w:rFonts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联系电话：</w:t>
            </w:r>
          </w:p>
        </w:tc>
        <w:tc>
          <w:tcPr>
            <w:tcW w:w="2035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>
            <w:pPr>
              <w:widowControl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9" w:type="dxa"/>
            <w:vAlign w:val="bottom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黑体" w:cs="Times New Roman"/>
                <w:b/>
                <w:bCs/>
                <w:color w:val="auto"/>
                <w:spacing w:val="-2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color w:val="auto"/>
                <w:spacing w:val="-26"/>
                <w:kern w:val="0"/>
                <w:sz w:val="24"/>
                <w:szCs w:val="24"/>
                <w:highlight w:val="none"/>
                <w:lang w:eastAsia="zh-CN"/>
              </w:rPr>
              <w:t>项目主管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pacing w:val="-26"/>
                <w:kern w:val="0"/>
                <w:sz w:val="24"/>
                <w:szCs w:val="24"/>
                <w:highlight w:val="none"/>
              </w:rPr>
              <w:t>部门：</w:t>
            </w:r>
          </w:p>
        </w:tc>
        <w:tc>
          <w:tcPr>
            <w:tcW w:w="6713" w:type="dxa"/>
            <w:gridSpan w:val="4"/>
            <w:tcBorders>
              <w:bottom w:val="single" w:color="000000" w:sz="4" w:space="0"/>
            </w:tcBorders>
            <w:vAlign w:val="bottom"/>
          </w:tcPr>
          <w:p>
            <w:pPr>
              <w:widowControl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9" w:type="dxa"/>
            <w:vAlign w:val="bottom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项目起止日期：</w:t>
            </w:r>
          </w:p>
        </w:tc>
        <w:tc>
          <w:tcPr>
            <w:tcW w:w="6713" w:type="dxa"/>
            <w:gridSpan w:val="4"/>
            <w:tcBorders>
              <w:bottom w:val="single" w:color="000000" w:sz="4" w:space="0"/>
            </w:tcBorders>
            <w:vAlign w:val="bottom"/>
          </w:tcPr>
          <w:p>
            <w:pPr>
              <w:widowControl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</w:tbl>
    <w:p>
      <w:pPr>
        <w:spacing w:line="560" w:lineRule="exact"/>
        <w:ind w:left="0" w:firstLine="0" w:firstLineChars="0"/>
        <w:jc w:val="left"/>
        <w:rPr>
          <w:rFonts w:ascii="Times New Roman" w:hAnsi="Times New Roman" w:eastAsia="宋体" w:cs="Times New Roman"/>
          <w:b/>
          <w:color w:val="auto"/>
          <w:sz w:val="30"/>
          <w:szCs w:val="22"/>
          <w:highlight w:val="none"/>
        </w:rPr>
      </w:pPr>
      <w:bookmarkStart w:id="5" w:name="version"/>
      <w:bookmarkEnd w:id="5"/>
      <w:bookmarkStart w:id="6" w:name="bkmpwd"/>
      <w:bookmarkEnd w:id="6"/>
      <w:r>
        <w:rPr>
          <w:rFonts w:ascii="Times New Roman" w:hAnsi="Times New Roman" w:eastAsia="宋体" w:cs="Times New Roman"/>
          <w:color w:val="auto"/>
          <w:sz w:val="24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hidden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322580</wp:posOffset>
                </wp:positionV>
                <wp:extent cx="6057900" cy="3656330"/>
                <wp:effectExtent l="0" t="0" r="0" b="0"/>
                <wp:wrapNone/>
                <wp:docPr id="1" name="文本框 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365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  <w:szCs w:val="22"/>
                              </w:rPr>
                              <w:t>您现在不能检查保护文档或打印文档，请根据以下三个步骤操作：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  <w:szCs w:val="22"/>
                              </w:rPr>
                              <w:t xml:space="preserve"> 1)如果您是Word2000或以上版本用户，请把Word宏的安全性设为:"中"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  <w:szCs w:val="22"/>
                              </w:rPr>
                              <w:t xml:space="preserve">     方法: Word菜单-&gt;工具-&gt;宏-&gt;安全性-&gt;安全级,设置为"中"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  <w:szCs w:val="22"/>
                              </w:rPr>
                              <w:t xml:space="preserve">     (如果您是Word97用户，继续执行以下步骤)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  <w:szCs w:val="22"/>
                              </w:rPr>
                              <w:t xml:space="preserve"> 2)关闭本文档，重新打开本文档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  <w:szCs w:val="22"/>
                              </w:rPr>
                              <w:t xml:space="preserve"> 3)点击"启用宏"按钮，即可开始填写本文档或打印了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.6pt;margin-top:25.4pt;height:287.9pt;width:477pt;visibility:hidden;z-index:251659264;mso-width-relative:page;mso-height-relative:page;" fillcolor="#FFFFFF" filled="t" stroked="t" coordsize="21600,21600" o:gfxdata="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kfaoY1wAAAAoBAAAPAAAAAAAAAAEAIAAA&#10;ACIAAABkcnMvZG93bnJldi54bWxQSwECFAAUAAAACACHTuJAfq/sHg0CAABCBAAADgAAAAAAAAAB&#10;ACAAAAAmAQAAZHJzL2Uyb0RvYy54bWxQSwUGAAAAAAYABgBZAQAApQ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z w:val="28"/>
                          <w:szCs w:val="22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z w:val="28"/>
                          <w:szCs w:val="22"/>
                        </w:rPr>
                        <w:t>您现在不能检查保护文档或打印文档，请根据以下三个步骤操作：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z w:val="28"/>
                          <w:szCs w:val="22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z w:val="28"/>
                          <w:szCs w:val="22"/>
                        </w:rPr>
                        <w:t xml:space="preserve"> 1)如果您是Word2000或以上版本用户，请把Word宏的安全性设为:"中"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z w:val="28"/>
                          <w:szCs w:val="22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z w:val="28"/>
                          <w:szCs w:val="22"/>
                        </w:rPr>
                        <w:t xml:space="preserve">     方法: Word菜单-&gt;工具-&gt;宏-&gt;安全性-&gt;安全级,设置为"中"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z w:val="28"/>
                          <w:szCs w:val="22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z w:val="28"/>
                          <w:szCs w:val="22"/>
                        </w:rPr>
                        <w:t xml:space="preserve">     (如果您是Word97用户，继续执行以下步骤)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z w:val="28"/>
                          <w:szCs w:val="22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z w:val="28"/>
                          <w:szCs w:val="22"/>
                        </w:rPr>
                        <w:t xml:space="preserve"> 2)关闭本文档，重新打开本文档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z w:val="28"/>
                          <w:szCs w:val="22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z w:val="28"/>
                          <w:szCs w:val="22"/>
                        </w:rPr>
                        <w:t xml:space="preserve"> 3)点击"启用宏"按钮，即可开始填写本文档或打印了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720"/>
        </w:tabs>
        <w:spacing w:line="360" w:lineRule="exact"/>
        <w:ind w:left="357" w:firstLine="0" w:firstLineChars="0"/>
        <w:jc w:val="center"/>
        <w:rPr>
          <w:rFonts w:ascii="Times New Roman" w:hAnsi="Times New Roman" w:eastAsia="宋体" w:cs="Times New Roman"/>
          <w:b/>
          <w:color w:val="auto"/>
          <w:sz w:val="30"/>
          <w:szCs w:val="22"/>
          <w:highlight w:val="none"/>
        </w:rPr>
      </w:pPr>
    </w:p>
    <w:p>
      <w:pPr>
        <w:tabs>
          <w:tab w:val="left" w:pos="720"/>
        </w:tabs>
        <w:spacing w:line="360" w:lineRule="exact"/>
        <w:ind w:left="357" w:firstLine="0" w:firstLineChars="0"/>
        <w:jc w:val="center"/>
        <w:rPr>
          <w:rFonts w:ascii="Times New Roman" w:hAnsi="Times New Roman" w:eastAsia="宋体" w:cs="Times New Roman"/>
          <w:b/>
          <w:color w:val="auto"/>
          <w:sz w:val="30"/>
          <w:szCs w:val="22"/>
          <w:highlight w:val="none"/>
        </w:rPr>
      </w:pPr>
    </w:p>
    <w:p>
      <w:pPr>
        <w:spacing w:line="240" w:lineRule="auto"/>
        <w:ind w:firstLine="0" w:firstLineChars="0"/>
        <w:jc w:val="center"/>
        <w:rPr>
          <w:rFonts w:ascii="Times New Roman" w:hAnsi="Times New Roman" w:eastAsia="黑体" w:cs="Times New Roman"/>
          <w:b/>
          <w:color w:val="auto"/>
          <w:sz w:val="32"/>
          <w:szCs w:val="22"/>
          <w:highlight w:val="none"/>
        </w:rPr>
      </w:pPr>
      <w:r>
        <w:rPr>
          <w:rFonts w:hint="eastAsia" w:ascii="Times New Roman" w:hAnsi="Times New Roman" w:eastAsia="黑体" w:cs="Times New Roman"/>
          <w:b/>
          <w:color w:val="auto"/>
          <w:sz w:val="32"/>
          <w:szCs w:val="22"/>
          <w:highlight w:val="none"/>
          <w:lang w:eastAsia="zh-CN"/>
        </w:rPr>
        <w:t>*</w:t>
      </w:r>
      <w:r>
        <w:rPr>
          <w:rFonts w:hint="eastAsia" w:ascii="Times New Roman" w:hAnsi="Times New Roman" w:eastAsia="黑体" w:cs="Times New Roman"/>
          <w:b/>
          <w:color w:val="auto"/>
          <w:sz w:val="32"/>
          <w:szCs w:val="22"/>
          <w:highlight w:val="none"/>
          <w:lang w:val="en-US" w:eastAsia="zh-CN"/>
        </w:rPr>
        <w:t>*********</w:t>
      </w:r>
      <w:r>
        <w:rPr>
          <w:rFonts w:hint="default" w:ascii="Times New Roman" w:hAnsi="Times New Roman" w:eastAsia="黑体" w:cs="Times New Roman"/>
          <w:b/>
          <w:color w:val="auto"/>
          <w:sz w:val="32"/>
          <w:szCs w:val="22"/>
          <w:highlight w:val="none"/>
        </w:rPr>
        <w:t>制</w:t>
      </w:r>
    </w:p>
    <w:p>
      <w:pPr>
        <w:tabs>
          <w:tab w:val="left" w:pos="720"/>
        </w:tabs>
        <w:spacing w:line="360" w:lineRule="exact"/>
        <w:ind w:left="357" w:firstLine="0" w:firstLineChars="0"/>
        <w:jc w:val="center"/>
        <w:rPr>
          <w:rFonts w:ascii="Times New Roman" w:hAnsi="Times New Roman" w:eastAsia="宋体" w:cs="Times New Roman"/>
          <w:color w:val="auto"/>
          <w:sz w:val="30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b/>
          <w:color w:val="auto"/>
          <w:sz w:val="30"/>
          <w:szCs w:val="22"/>
          <w:highlight w:val="none"/>
        </w:rPr>
        <w:t>二〇</w:t>
      </w:r>
      <w:bookmarkStart w:id="7" w:name="_GoBack"/>
      <w:bookmarkEnd w:id="7"/>
      <w:r>
        <w:rPr>
          <w:rFonts w:hint="default" w:ascii="Times New Roman" w:hAnsi="Times New Roman" w:eastAsia="宋体" w:cs="Times New Roman"/>
          <w:b/>
          <w:color w:val="auto"/>
          <w:sz w:val="30"/>
          <w:szCs w:val="22"/>
          <w:highlight w:val="none"/>
        </w:rPr>
        <w:t>二</w:t>
      </w:r>
      <w:r>
        <w:rPr>
          <w:rFonts w:hint="eastAsia" w:eastAsia="宋体" w:cs="Times New Roman"/>
          <w:b/>
          <w:color w:val="auto"/>
          <w:sz w:val="30"/>
          <w:szCs w:val="22"/>
          <w:highlight w:val="none"/>
          <w:lang w:val="en-US" w:eastAsia="zh-CN"/>
        </w:rPr>
        <w:t>四</w:t>
      </w:r>
      <w:r>
        <w:rPr>
          <w:rFonts w:hint="default" w:ascii="Times New Roman" w:hAnsi="Times New Roman" w:eastAsia="宋体" w:cs="Times New Roman"/>
          <w:b/>
          <w:color w:val="auto"/>
          <w:sz w:val="30"/>
          <w:szCs w:val="22"/>
          <w:highlight w:val="none"/>
        </w:rPr>
        <w:t xml:space="preserve">年 </w:t>
      </w:r>
    </w:p>
    <w:p>
      <w:pPr>
        <w:numPr>
          <w:ilvl w:val="0"/>
          <w:numId w:val="1"/>
        </w:numPr>
        <w:spacing w:line="240" w:lineRule="auto"/>
        <w:ind w:firstLine="0" w:firstLineChars="0"/>
        <w:rPr>
          <w:rFonts w:hint="eastAsia" w:eastAsia="宋体" w:cs="Times New Roman"/>
          <w:b/>
          <w:color w:val="auto"/>
          <w:sz w:val="28"/>
          <w:szCs w:val="28"/>
          <w:highlight w:val="none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spacing w:line="240" w:lineRule="auto"/>
        <w:ind w:firstLine="0" w:firstLineChars="0"/>
        <w:rPr>
          <w:rFonts w:hint="eastAsia" w:eastAsia="宋体" w:cs="Times New Roman"/>
          <w:b/>
          <w:color w:val="auto"/>
          <w:sz w:val="28"/>
          <w:szCs w:val="28"/>
          <w:highlight w:val="none"/>
        </w:rPr>
      </w:pPr>
      <w:r>
        <w:rPr>
          <w:rFonts w:hint="eastAsia" w:eastAsia="宋体" w:cs="Times New Roman"/>
          <w:b/>
          <w:color w:val="auto"/>
          <w:sz w:val="28"/>
          <w:szCs w:val="28"/>
          <w:highlight w:val="none"/>
          <w:lang w:eastAsia="zh-CN"/>
        </w:rPr>
        <w:t>项目承担单位</w:t>
      </w:r>
      <w:r>
        <w:rPr>
          <w:rFonts w:hint="eastAsia" w:eastAsia="宋体" w:cs="Times New Roman"/>
          <w:b/>
          <w:color w:val="auto"/>
          <w:sz w:val="28"/>
          <w:szCs w:val="28"/>
          <w:highlight w:val="none"/>
        </w:rPr>
        <w:t>基本情况</w:t>
      </w:r>
    </w:p>
    <w:p>
      <w:pPr>
        <w:spacing w:line="240" w:lineRule="auto"/>
        <w:ind w:firstLine="0" w:firstLineChars="0"/>
        <w:rPr>
          <w:rFonts w:hint="eastAsia" w:eastAsia="宋体" w:cs="Times New Roman"/>
          <w:b/>
          <w:color w:val="auto"/>
          <w:sz w:val="21"/>
          <w:szCs w:val="21"/>
          <w:highlight w:val="none"/>
        </w:rPr>
      </w:pPr>
      <w:r>
        <w:rPr>
          <w:rFonts w:hint="eastAsia" w:eastAsia="宋体" w:cs="Times New Roman"/>
          <w:b/>
          <w:color w:val="auto"/>
          <w:sz w:val="21"/>
          <w:szCs w:val="21"/>
          <w:highlight w:val="none"/>
        </w:rPr>
        <w:t>（一）企业基本信息</w:t>
      </w:r>
    </w:p>
    <w:tbl>
      <w:tblPr>
        <w:tblStyle w:val="4"/>
        <w:tblpPr w:leftFromText="180" w:rightFromText="180" w:vertAnchor="text" w:horzAnchor="margin" w:tblpY="167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36"/>
        <w:gridCol w:w="1668"/>
        <w:gridCol w:w="582"/>
        <w:gridCol w:w="308"/>
        <w:gridCol w:w="1708"/>
        <w:gridCol w:w="285"/>
        <w:gridCol w:w="16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eastAsia="宋体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宋体" w:cs="Times New Roman"/>
                <w:b/>
                <w:color w:val="auto"/>
                <w:sz w:val="21"/>
                <w:szCs w:val="21"/>
                <w:highlight w:val="none"/>
              </w:rPr>
              <w:t>1、单位基本信息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1" w:type="dxa"/>
            <w:gridSpan w:val="2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单位名称</w:t>
            </w:r>
          </w:p>
        </w:tc>
        <w:tc>
          <w:tcPr>
            <w:tcW w:w="616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注册所在地</w:t>
            </w:r>
          </w:p>
        </w:tc>
        <w:tc>
          <w:tcPr>
            <w:tcW w:w="616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单位地址</w:t>
            </w:r>
          </w:p>
        </w:tc>
        <w:tc>
          <w:tcPr>
            <w:tcW w:w="616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单位类型</w:t>
            </w:r>
          </w:p>
        </w:tc>
        <w:tc>
          <w:tcPr>
            <w:tcW w:w="25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1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eastAsia="宋体" w:cs="Times New Roman"/>
                <w:color w:val="auto"/>
                <w:sz w:val="20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组织机构代码/统一社会信用代码</w:t>
            </w:r>
          </w:p>
        </w:tc>
        <w:tc>
          <w:tcPr>
            <w:tcW w:w="18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b/>
                <w:color w:val="auto"/>
                <w:sz w:val="20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税务登记号</w:t>
            </w:r>
          </w:p>
        </w:tc>
        <w:tc>
          <w:tcPr>
            <w:tcW w:w="25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1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  <w:t>营业执照注册号</w:t>
            </w:r>
          </w:p>
        </w:tc>
        <w:tc>
          <w:tcPr>
            <w:tcW w:w="18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电子邮箱</w:t>
            </w:r>
          </w:p>
        </w:tc>
        <w:tc>
          <w:tcPr>
            <w:tcW w:w="25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1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单位电话</w:t>
            </w:r>
          </w:p>
        </w:tc>
        <w:tc>
          <w:tcPr>
            <w:tcW w:w="18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所属技术领域</w:t>
            </w:r>
          </w:p>
        </w:tc>
        <w:tc>
          <w:tcPr>
            <w:tcW w:w="25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1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企业规模</w:t>
            </w:r>
          </w:p>
        </w:tc>
        <w:tc>
          <w:tcPr>
            <w:tcW w:w="18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是否建有研发机构</w:t>
            </w:r>
          </w:p>
        </w:tc>
        <w:tc>
          <w:tcPr>
            <w:tcW w:w="1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□是 □否</w:t>
            </w:r>
          </w:p>
        </w:tc>
        <w:tc>
          <w:tcPr>
            <w:tcW w:w="449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□ 国家级   □ 省级    □ 市级    □企业自建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是否建在省级以上开发园区</w:t>
            </w:r>
          </w:p>
        </w:tc>
        <w:tc>
          <w:tcPr>
            <w:tcW w:w="1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□是 □否</w:t>
            </w:r>
          </w:p>
        </w:tc>
        <w:tc>
          <w:tcPr>
            <w:tcW w:w="449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园区名称：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是否建在战略性新兴产业集聚发展基地</w:t>
            </w:r>
          </w:p>
        </w:tc>
        <w:tc>
          <w:tcPr>
            <w:tcW w:w="1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□是 □否</w:t>
            </w:r>
          </w:p>
        </w:tc>
        <w:tc>
          <w:tcPr>
            <w:tcW w:w="449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战略性新兴产业集聚发展基地名称：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是否有效期内高新技术企业</w:t>
            </w:r>
          </w:p>
        </w:tc>
        <w:tc>
          <w:tcPr>
            <w:tcW w:w="1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□是 □否</w:t>
            </w:r>
          </w:p>
        </w:tc>
        <w:tc>
          <w:tcPr>
            <w:tcW w:w="449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高新技术企业证书编号：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是否科技型中小企业</w:t>
            </w:r>
          </w:p>
        </w:tc>
        <w:tc>
          <w:tcPr>
            <w:tcW w:w="1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□是 □否</w:t>
            </w:r>
          </w:p>
        </w:tc>
        <w:tc>
          <w:tcPr>
            <w:tcW w:w="449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522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1"/>
                <w:szCs w:val="22"/>
                <w:highlight w:val="none"/>
              </w:rPr>
              <w:t>2、单位人员情况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法定代表人姓名</w:t>
            </w:r>
          </w:p>
        </w:tc>
        <w:tc>
          <w:tcPr>
            <w:tcW w:w="24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3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法定代表人手机</w:t>
            </w:r>
          </w:p>
        </w:tc>
        <w:tc>
          <w:tcPr>
            <w:tcW w:w="1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项目负责人姓名</w:t>
            </w:r>
          </w:p>
        </w:tc>
        <w:tc>
          <w:tcPr>
            <w:tcW w:w="24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3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负责人手机</w:t>
            </w:r>
          </w:p>
        </w:tc>
        <w:tc>
          <w:tcPr>
            <w:tcW w:w="1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职工总数（人）</w:t>
            </w:r>
          </w:p>
        </w:tc>
        <w:tc>
          <w:tcPr>
            <w:tcW w:w="24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3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其中：直接从事研发人员数（人）</w:t>
            </w:r>
          </w:p>
        </w:tc>
        <w:tc>
          <w:tcPr>
            <w:tcW w:w="1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其中：副高级职称及以上（人）</w:t>
            </w:r>
          </w:p>
        </w:tc>
        <w:tc>
          <w:tcPr>
            <w:tcW w:w="24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3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博士学历（人）</w:t>
            </w:r>
          </w:p>
        </w:tc>
        <w:tc>
          <w:tcPr>
            <w:tcW w:w="1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1"/>
                <w:szCs w:val="22"/>
                <w:highlight w:val="none"/>
              </w:rPr>
              <w:t>3、单位财务状况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上年固定资产总额(万元)</w:t>
            </w:r>
          </w:p>
        </w:tc>
        <w:tc>
          <w:tcPr>
            <w:tcW w:w="2486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30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上年资产负债率（%）</w:t>
            </w:r>
          </w:p>
        </w:tc>
        <w:tc>
          <w:tcPr>
            <w:tcW w:w="161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</w:tbl>
    <w:p>
      <w:pPr>
        <w:spacing w:line="240" w:lineRule="auto"/>
        <w:ind w:firstLine="0" w:firstLineChars="0"/>
        <w:jc w:val="left"/>
        <w:rPr>
          <w:rFonts w:hint="eastAsia" w:eastAsia="宋体" w:cs="Times New Roman"/>
          <w:color w:val="auto"/>
          <w:sz w:val="21"/>
          <w:szCs w:val="22"/>
          <w:highlight w:val="none"/>
        </w:rPr>
        <w:sectPr>
          <w:footerReference r:id="rId6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tbl>
      <w:tblPr>
        <w:tblStyle w:val="4"/>
        <w:tblpPr w:leftFromText="180" w:rightFromText="180" w:vertAnchor="text" w:horzAnchor="margin" w:tblpY="167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35"/>
        <w:gridCol w:w="122"/>
        <w:gridCol w:w="597"/>
        <w:gridCol w:w="148"/>
        <w:gridCol w:w="186"/>
        <w:gridCol w:w="265"/>
        <w:gridCol w:w="96"/>
        <w:gridCol w:w="288"/>
        <w:gridCol w:w="187"/>
        <w:gridCol w:w="97"/>
        <w:gridCol w:w="96"/>
        <w:gridCol w:w="317"/>
        <w:gridCol w:w="208"/>
        <w:gridCol w:w="312"/>
        <w:gridCol w:w="209"/>
        <w:gridCol w:w="237"/>
        <w:gridCol w:w="84"/>
        <w:gridCol w:w="100"/>
        <w:gridCol w:w="303"/>
        <w:gridCol w:w="794"/>
        <w:gridCol w:w="223"/>
        <w:gridCol w:w="241"/>
        <w:gridCol w:w="28"/>
        <w:gridCol w:w="48"/>
        <w:gridCol w:w="121"/>
        <w:gridCol w:w="273"/>
        <w:gridCol w:w="513"/>
        <w:gridCol w:w="317"/>
        <w:gridCol w:w="14"/>
        <w:gridCol w:w="353"/>
        <w:gridCol w:w="119"/>
        <w:gridCol w:w="8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509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上年研发加计扣除减免税（万元）</w:t>
            </w:r>
          </w:p>
        </w:tc>
        <w:tc>
          <w:tcPr>
            <w:tcW w:w="1847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1561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上年高新技术企业减免税（万元）</w:t>
            </w:r>
          </w:p>
        </w:tc>
        <w:tc>
          <w:tcPr>
            <w:tcW w:w="2605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09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上年营业（销售）收入（万元）</w:t>
            </w:r>
          </w:p>
        </w:tc>
        <w:tc>
          <w:tcPr>
            <w:tcW w:w="1847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1561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上年实际上缴税费总额（万元）</w:t>
            </w:r>
          </w:p>
        </w:tc>
        <w:tc>
          <w:tcPr>
            <w:tcW w:w="2605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09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上年减免税总额(万元 )</w:t>
            </w:r>
          </w:p>
        </w:tc>
        <w:tc>
          <w:tcPr>
            <w:tcW w:w="1847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1561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上年研发经费支出总额（万元）</w:t>
            </w:r>
          </w:p>
        </w:tc>
        <w:tc>
          <w:tcPr>
            <w:tcW w:w="2605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09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其中，上年用于研发的仪器和设备支出（万元）</w:t>
            </w:r>
          </w:p>
        </w:tc>
        <w:tc>
          <w:tcPr>
            <w:tcW w:w="1847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1561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研发支出占销售收入比重（%）</w:t>
            </w:r>
          </w:p>
        </w:tc>
        <w:tc>
          <w:tcPr>
            <w:tcW w:w="2605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3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b/>
                <w:color w:val="auto"/>
                <w:sz w:val="21"/>
                <w:szCs w:val="22"/>
                <w:highlight w:val="none"/>
              </w:rPr>
              <w:t>4、企业开展产学研合作情况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1674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是否开展产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学研活动</w:t>
            </w:r>
          </w:p>
        </w:tc>
        <w:tc>
          <w:tcPr>
            <w:tcW w:w="1215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 xml:space="preserve">□是 </w:t>
            </w: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sym w:font="Wingdings 2" w:char="0052"/>
            </w: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否</w:t>
            </w:r>
          </w:p>
        </w:tc>
        <w:tc>
          <w:tcPr>
            <w:tcW w:w="1283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合作方区域</w:t>
            </w:r>
          </w:p>
        </w:tc>
        <w:tc>
          <w:tcPr>
            <w:tcW w:w="1821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□省内   □省外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□境外   □国外</w:t>
            </w:r>
          </w:p>
        </w:tc>
        <w:tc>
          <w:tcPr>
            <w:tcW w:w="1224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合作经费（万元）</w:t>
            </w:r>
          </w:p>
        </w:tc>
        <w:tc>
          <w:tcPr>
            <w:tcW w:w="1305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96" w:type="dxa"/>
            <w:gridSpan w:val="10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合作单位</w:t>
            </w:r>
          </w:p>
          <w:p>
            <w:pPr>
              <w:spacing w:line="240" w:lineRule="auto"/>
              <w:ind w:firstLine="0" w:firstLineChars="0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71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序号</w:t>
            </w:r>
          </w:p>
        </w:tc>
        <w:tc>
          <w:tcPr>
            <w:tcW w:w="2262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单位名称</w:t>
            </w:r>
          </w:p>
        </w:tc>
        <w:tc>
          <w:tcPr>
            <w:tcW w:w="2846" w:type="dxa"/>
            <w:gridSpan w:val="11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所属区域（可多选）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96" w:type="dxa"/>
            <w:gridSpan w:val="10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71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1</w:t>
            </w:r>
          </w:p>
        </w:tc>
        <w:tc>
          <w:tcPr>
            <w:tcW w:w="2262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846" w:type="dxa"/>
            <w:gridSpan w:val="11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 xml:space="preserve">□“一带一路”  □长江经济带  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 xml:space="preserve">□长三角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eastAsia="宋体" w:cs="Times New Roman"/>
                <w:b/>
                <w:color w:val="auto"/>
                <w:sz w:val="21"/>
                <w:szCs w:val="22"/>
                <w:highlight w:val="none"/>
              </w:rPr>
              <w:t>5、主营业务产品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序号</w:t>
            </w:r>
          </w:p>
        </w:tc>
        <w:tc>
          <w:tcPr>
            <w:tcW w:w="4869" w:type="dxa"/>
            <w:gridSpan w:val="20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主要产品名称</w:t>
            </w:r>
          </w:p>
        </w:tc>
        <w:tc>
          <w:tcPr>
            <w:tcW w:w="2846" w:type="dxa"/>
            <w:gridSpan w:val="11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领域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1</w:t>
            </w:r>
          </w:p>
        </w:tc>
        <w:tc>
          <w:tcPr>
            <w:tcW w:w="4869" w:type="dxa"/>
            <w:gridSpan w:val="20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846" w:type="dxa"/>
            <w:gridSpan w:val="11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eastAsia="宋体" w:cs="Times New Roman"/>
                <w:b/>
                <w:color w:val="auto"/>
                <w:sz w:val="21"/>
                <w:szCs w:val="22"/>
                <w:highlight w:val="none"/>
              </w:rPr>
              <w:t>6、知识产权情况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59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上一年度申请数</w:t>
            </w:r>
          </w:p>
        </w:tc>
        <w:tc>
          <w:tcPr>
            <w:tcW w:w="3863" w:type="dxa"/>
            <w:gridSpan w:val="1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上一年度授权数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发明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专利</w:t>
            </w:r>
          </w:p>
        </w:tc>
        <w:tc>
          <w:tcPr>
            <w:tcW w:w="7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实用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新型</w:t>
            </w:r>
          </w:p>
        </w:tc>
        <w:tc>
          <w:tcPr>
            <w:tcW w:w="6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软件</w:t>
            </w:r>
          </w:p>
          <w:p>
            <w:pPr>
              <w:spacing w:line="240" w:lineRule="exact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著作权</w:t>
            </w:r>
          </w:p>
        </w:tc>
        <w:tc>
          <w:tcPr>
            <w:tcW w:w="9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动植物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新品种</w:t>
            </w:r>
          </w:p>
        </w:tc>
        <w:tc>
          <w:tcPr>
            <w:tcW w:w="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新药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证书</w:t>
            </w:r>
          </w:p>
        </w:tc>
        <w:tc>
          <w:tcPr>
            <w:tcW w:w="7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  <w:t>PCT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申请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发明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专利</w:t>
            </w:r>
          </w:p>
        </w:tc>
        <w:tc>
          <w:tcPr>
            <w:tcW w:w="6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实用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新型</w:t>
            </w:r>
          </w:p>
        </w:tc>
        <w:tc>
          <w:tcPr>
            <w:tcW w:w="7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软件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著作权</w:t>
            </w:r>
          </w:p>
        </w:tc>
        <w:tc>
          <w:tcPr>
            <w:tcW w:w="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动植物新品种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新药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证书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7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6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9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7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6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7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59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上一年度主持（参与）标准情况</w:t>
            </w:r>
          </w:p>
        </w:tc>
        <w:tc>
          <w:tcPr>
            <w:tcW w:w="386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论文发表情况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国际</w:t>
            </w:r>
          </w:p>
        </w:tc>
        <w:tc>
          <w:tcPr>
            <w:tcW w:w="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国家</w:t>
            </w:r>
          </w:p>
        </w:tc>
        <w:tc>
          <w:tcPr>
            <w:tcW w:w="9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行业</w:t>
            </w:r>
          </w:p>
        </w:tc>
        <w:tc>
          <w:tcPr>
            <w:tcW w:w="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地方</w:t>
            </w:r>
          </w:p>
        </w:tc>
        <w:tc>
          <w:tcPr>
            <w:tcW w:w="9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企业</w:t>
            </w:r>
          </w:p>
        </w:tc>
        <w:tc>
          <w:tcPr>
            <w:tcW w:w="1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发表总数</w:t>
            </w:r>
          </w:p>
        </w:tc>
        <w:tc>
          <w:tcPr>
            <w:tcW w:w="12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  <w:t>SCI</w:t>
            </w: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论文</w:t>
            </w: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  <w:t>EI</w:t>
            </w: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论文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9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9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1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12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人才引进培养情况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引进副高级以上</w:t>
            </w:r>
          </w:p>
        </w:tc>
        <w:tc>
          <w:tcPr>
            <w:tcW w:w="213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引进博士</w:t>
            </w:r>
          </w:p>
        </w:tc>
        <w:tc>
          <w:tcPr>
            <w:tcW w:w="21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引进</w:t>
            </w:r>
            <w:r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  <w:t>3</w:t>
            </w: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人以上团队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培训人员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13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1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227" w:leftChars="-71" w:firstLine="149" w:firstLineChars="71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上一年度新工艺</w:t>
            </w:r>
          </w:p>
        </w:tc>
        <w:tc>
          <w:tcPr>
            <w:tcW w:w="213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1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上一年度新产品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上一年度新业态</w:t>
            </w:r>
          </w:p>
        </w:tc>
        <w:tc>
          <w:tcPr>
            <w:tcW w:w="213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1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上一年度新装置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单位累计拥有有效发明专利</w:t>
            </w:r>
          </w:p>
        </w:tc>
        <w:tc>
          <w:tcPr>
            <w:tcW w:w="213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1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农业示范推广效益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单位开展研发活动（重大成果或创新成就）的典型案例（限</w:t>
            </w:r>
            <w:r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  <w:t>1000</w:t>
            </w: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字以内，图片以附件形式上传）：</w:t>
            </w:r>
          </w:p>
        </w:tc>
        <w:tc>
          <w:tcPr>
            <w:tcW w:w="5459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上传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附件</w:t>
            </w:r>
          </w:p>
        </w:tc>
      </w:tr>
    </w:tbl>
    <w:p>
      <w:pPr>
        <w:spacing w:line="240" w:lineRule="auto"/>
        <w:ind w:firstLine="0" w:firstLineChars="0"/>
        <w:rPr>
          <w:rFonts w:hint="eastAsia" w:eastAsia="宋体" w:cs="Times New Roman"/>
          <w:b/>
          <w:color w:val="auto"/>
          <w:sz w:val="21"/>
          <w:szCs w:val="21"/>
          <w:highlight w:val="none"/>
        </w:rPr>
      </w:pPr>
      <w:r>
        <w:rPr>
          <w:rFonts w:hint="eastAsia" w:eastAsia="宋体" w:cs="Times New Roman"/>
          <w:b/>
          <w:color w:val="auto"/>
          <w:sz w:val="21"/>
          <w:szCs w:val="21"/>
          <w:highlight w:val="none"/>
        </w:rPr>
        <w:t>（二）非企业基本信息</w:t>
      </w:r>
    </w:p>
    <w:tbl>
      <w:tblPr>
        <w:tblStyle w:val="4"/>
        <w:tblpPr w:leftFromText="180" w:rightFromText="180" w:vertAnchor="text" w:horzAnchor="margin" w:tblpY="167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57"/>
        <w:gridCol w:w="597"/>
        <w:gridCol w:w="334"/>
        <w:gridCol w:w="265"/>
        <w:gridCol w:w="251"/>
        <w:gridCol w:w="417"/>
        <w:gridCol w:w="434"/>
        <w:gridCol w:w="499"/>
        <w:gridCol w:w="138"/>
        <w:gridCol w:w="392"/>
        <w:gridCol w:w="355"/>
        <w:gridCol w:w="48"/>
        <w:gridCol w:w="260"/>
        <w:gridCol w:w="493"/>
        <w:gridCol w:w="533"/>
        <w:gridCol w:w="117"/>
        <w:gridCol w:w="325"/>
        <w:gridCol w:w="240"/>
        <w:gridCol w:w="285"/>
        <w:gridCol w:w="319"/>
        <w:gridCol w:w="353"/>
        <w:gridCol w:w="179"/>
        <w:gridCol w:w="7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24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hint="eastAsia" w:eastAsia="宋体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宋体" w:cs="Times New Roman"/>
                <w:b/>
                <w:color w:val="auto"/>
                <w:sz w:val="21"/>
                <w:szCs w:val="21"/>
                <w:highlight w:val="none"/>
              </w:rPr>
              <w:t>1、单位基本信息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6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单位名称</w:t>
            </w:r>
          </w:p>
        </w:tc>
        <w:tc>
          <w:tcPr>
            <w:tcW w:w="6146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注册所在地</w:t>
            </w:r>
          </w:p>
        </w:tc>
        <w:tc>
          <w:tcPr>
            <w:tcW w:w="6146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righ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单位地址</w:t>
            </w:r>
          </w:p>
        </w:tc>
        <w:tc>
          <w:tcPr>
            <w:tcW w:w="6146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单位类型</w:t>
            </w:r>
          </w:p>
        </w:tc>
        <w:tc>
          <w:tcPr>
            <w:tcW w:w="2543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170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组织机构代码/统一社会信用代码</w:t>
            </w:r>
          </w:p>
        </w:tc>
        <w:tc>
          <w:tcPr>
            <w:tcW w:w="189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税务登记号</w:t>
            </w:r>
          </w:p>
        </w:tc>
        <w:tc>
          <w:tcPr>
            <w:tcW w:w="2543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170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  <w:t>营业执照注册号</w:t>
            </w:r>
          </w:p>
        </w:tc>
        <w:tc>
          <w:tcPr>
            <w:tcW w:w="189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电子邮箱</w:t>
            </w:r>
          </w:p>
        </w:tc>
        <w:tc>
          <w:tcPr>
            <w:tcW w:w="2543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170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单位电话</w:t>
            </w:r>
          </w:p>
        </w:tc>
        <w:tc>
          <w:tcPr>
            <w:tcW w:w="189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2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eastAsia="宋体" w:cs="Times New Roman"/>
                <w:b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b/>
                <w:color w:val="auto"/>
                <w:sz w:val="21"/>
                <w:szCs w:val="22"/>
                <w:highlight w:val="none"/>
              </w:rPr>
              <w:t>2、单位人员情况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法定代表人姓名</w:t>
            </w:r>
          </w:p>
        </w:tc>
        <w:tc>
          <w:tcPr>
            <w:tcW w:w="248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301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法定代表人手机</w:t>
            </w:r>
          </w:p>
        </w:tc>
        <w:tc>
          <w:tcPr>
            <w:tcW w:w="16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项目负责人姓名</w:t>
            </w:r>
          </w:p>
        </w:tc>
        <w:tc>
          <w:tcPr>
            <w:tcW w:w="248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301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负责人手机</w:t>
            </w:r>
          </w:p>
        </w:tc>
        <w:tc>
          <w:tcPr>
            <w:tcW w:w="16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职工总数（人）</w:t>
            </w:r>
          </w:p>
        </w:tc>
        <w:tc>
          <w:tcPr>
            <w:tcW w:w="248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301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其中：直接从事研发人员数（人）</w:t>
            </w:r>
          </w:p>
        </w:tc>
        <w:tc>
          <w:tcPr>
            <w:tcW w:w="16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其中：副高级职称及以上（人）</w:t>
            </w:r>
          </w:p>
        </w:tc>
        <w:tc>
          <w:tcPr>
            <w:tcW w:w="248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301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博士学历（人）</w:t>
            </w:r>
          </w:p>
        </w:tc>
        <w:tc>
          <w:tcPr>
            <w:tcW w:w="16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2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eastAsia="宋体" w:cs="Times New Roman"/>
                <w:b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b/>
                <w:color w:val="auto"/>
                <w:sz w:val="21"/>
                <w:szCs w:val="22"/>
                <w:highlight w:val="none"/>
              </w:rPr>
              <w:t>3、单位财务状况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上年度支出（费用）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（万元）</w:t>
            </w:r>
          </w:p>
        </w:tc>
        <w:tc>
          <w:tcPr>
            <w:tcW w:w="2486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301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上年研发经费支出总额（万元）</w:t>
            </w:r>
          </w:p>
        </w:tc>
        <w:tc>
          <w:tcPr>
            <w:tcW w:w="1610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eastAsia="宋体" w:cs="Times New Roman"/>
                <w:color w:val="auto"/>
                <w:sz w:val="15"/>
                <w:szCs w:val="15"/>
                <w:highlight w:val="none"/>
                <w:lang w:bidi="ar"/>
              </w:rPr>
            </w:pPr>
            <w:r>
              <w:rPr>
                <w:rFonts w:hint="eastAsia" w:eastAsia="宋体" w:cs="Times New Roman"/>
                <w:b/>
                <w:color w:val="auto"/>
                <w:sz w:val="21"/>
                <w:szCs w:val="22"/>
                <w:highlight w:val="none"/>
              </w:rPr>
              <w:t>4、知识产权情况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5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上一年度申请数</w:t>
            </w:r>
          </w:p>
        </w:tc>
        <w:tc>
          <w:tcPr>
            <w:tcW w:w="3863" w:type="dxa"/>
            <w:gridSpan w:val="11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上一年度授权数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发明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专利</w:t>
            </w:r>
          </w:p>
        </w:tc>
        <w:tc>
          <w:tcPr>
            <w:tcW w:w="7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实用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新型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软件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著作权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动植物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新品种</w:t>
            </w:r>
          </w:p>
        </w:tc>
        <w:tc>
          <w:tcPr>
            <w:tcW w:w="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新药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证书</w:t>
            </w:r>
          </w:p>
        </w:tc>
        <w:tc>
          <w:tcPr>
            <w:tcW w:w="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PCT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申请</w:t>
            </w: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发明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专利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实用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新型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软件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著作权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动植物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新品种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新药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证书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7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5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上一年度主持（参与）标准情况</w:t>
            </w:r>
          </w:p>
        </w:tc>
        <w:tc>
          <w:tcPr>
            <w:tcW w:w="386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论文发表情况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国际</w:t>
            </w:r>
          </w:p>
        </w:tc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国家</w:t>
            </w:r>
          </w:p>
        </w:tc>
        <w:tc>
          <w:tcPr>
            <w:tcW w:w="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行业</w:t>
            </w:r>
          </w:p>
        </w:tc>
        <w:tc>
          <w:tcPr>
            <w:tcW w:w="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地方</w:t>
            </w:r>
          </w:p>
        </w:tc>
        <w:tc>
          <w:tcPr>
            <w:tcW w:w="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企业</w:t>
            </w:r>
          </w:p>
        </w:tc>
        <w:tc>
          <w:tcPr>
            <w:tcW w:w="1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发表总数</w:t>
            </w:r>
          </w:p>
        </w:tc>
        <w:tc>
          <w:tcPr>
            <w:tcW w:w="12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  <w:t>SCI</w:t>
            </w: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论文</w:t>
            </w: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  <w:t>EI</w:t>
            </w: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论文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1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12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人才引进培养情况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引进副高级以上</w:t>
            </w:r>
          </w:p>
        </w:tc>
        <w:tc>
          <w:tcPr>
            <w:tcW w:w="21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引进博士</w:t>
            </w:r>
          </w:p>
        </w:tc>
        <w:tc>
          <w:tcPr>
            <w:tcW w:w="21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引进3人以上团队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培训人员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1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1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上一年度新工艺</w:t>
            </w:r>
          </w:p>
        </w:tc>
        <w:tc>
          <w:tcPr>
            <w:tcW w:w="21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1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上一年度新产品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上一年度新业态</w:t>
            </w:r>
          </w:p>
        </w:tc>
        <w:tc>
          <w:tcPr>
            <w:tcW w:w="21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1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上一年度新装置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单位累计拥有有效发明专利</w:t>
            </w:r>
          </w:p>
        </w:tc>
        <w:tc>
          <w:tcPr>
            <w:tcW w:w="21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21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农业示范推广效益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</w:trPr>
        <w:tc>
          <w:tcPr>
            <w:tcW w:w="2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单位开展研发活动（重大成果或创新成就）的典型案例（限</w:t>
            </w:r>
            <w:r>
              <w:rPr>
                <w:rFonts w:eastAsia="宋体" w:cs="Times New Roman"/>
                <w:color w:val="auto"/>
                <w:sz w:val="21"/>
                <w:szCs w:val="22"/>
                <w:highlight w:val="none"/>
              </w:rPr>
              <w:t>1000</w:t>
            </w: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字以内，图片以附件形式上传）：</w:t>
            </w:r>
          </w:p>
        </w:tc>
        <w:tc>
          <w:tcPr>
            <w:tcW w:w="545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  <w:tc>
          <w:tcPr>
            <w:tcW w:w="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上传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</w:rPr>
              <w:t>附件</w:t>
            </w:r>
          </w:p>
        </w:tc>
      </w:tr>
    </w:tbl>
    <w:p>
      <w:pPr>
        <w:spacing w:line="240" w:lineRule="auto"/>
        <w:ind w:firstLine="0" w:firstLineChars="0"/>
        <w:rPr>
          <w:rFonts w:eastAsia="宋体" w:cs="Times New Roman"/>
          <w:b/>
          <w:color w:val="auto"/>
          <w:sz w:val="28"/>
          <w:szCs w:val="28"/>
          <w:highlight w:val="none"/>
        </w:rPr>
      </w:pPr>
      <w:r>
        <w:rPr>
          <w:rFonts w:eastAsia="宋体" w:cs="Times New Roman"/>
          <w:b/>
          <w:color w:val="auto"/>
          <w:sz w:val="28"/>
          <w:szCs w:val="28"/>
          <w:highlight w:val="none"/>
        </w:rPr>
        <w:br w:type="page"/>
      </w:r>
    </w:p>
    <w:p>
      <w:pPr>
        <w:spacing w:line="240" w:lineRule="auto"/>
        <w:ind w:firstLine="0" w:firstLineChars="0"/>
        <w:jc w:val="left"/>
        <w:rPr>
          <w:rFonts w:ascii="Times New Roman" w:hAnsi="Times New Roman" w:eastAsia="宋体" w:cs="Times New Roman"/>
          <w:b/>
          <w:vanish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eastAsia="zh-CN"/>
        </w:rPr>
        <w:t>二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</w:rPr>
        <w:t>、项目概述</w:t>
      </w:r>
    </w:p>
    <w:tbl>
      <w:tblPr>
        <w:tblStyle w:val="4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1" w:hRule="atLeast"/>
          <w:jc w:val="center"/>
          <w:hidden/>
        </w:trPr>
        <w:tc>
          <w:tcPr>
            <w:tcW w:w="85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vanish/>
                <w:color w:val="auto"/>
                <w:sz w:val="28"/>
                <w:szCs w:val="28"/>
                <w:highlight w:val="none"/>
              </w:rPr>
            </w:pPr>
          </w:p>
        </w:tc>
      </w:tr>
    </w:tbl>
    <w:p>
      <w:pPr>
        <w:spacing w:line="240" w:lineRule="auto"/>
        <w:ind w:firstLine="0" w:firstLineChars="0"/>
        <w:rPr>
          <w:rFonts w:ascii="Times New Roman" w:hAnsi="Times New Roman" w:eastAsia="宋体" w:cs="Times New Roman"/>
          <w:b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b/>
          <w:vanish/>
          <w:color w:val="auto"/>
          <w:sz w:val="28"/>
          <w:szCs w:val="28"/>
          <w:highlight w:val="none"/>
        </w:rPr>
        <w:br w:type="page"/>
      </w:r>
      <w:r>
        <w:rPr>
          <w:rFonts w:hint="eastAsia" w:ascii="Times New Roman" w:hAnsi="Times New Roman" w:eastAsia="宋体" w:cs="Times New Roman"/>
          <w:b/>
          <w:vanish/>
          <w:color w:val="auto"/>
          <w:sz w:val="28"/>
          <w:szCs w:val="28"/>
          <w:highlight w:val="none"/>
          <w:lang w:eastAsia="zh-CN"/>
        </w:rPr>
        <w:t>三</w:t>
      </w:r>
      <w:r>
        <w:rPr>
          <w:rFonts w:hint="default" w:ascii="Times New Roman" w:hAnsi="Times New Roman" w:eastAsia="宋体" w:cs="Times New Roman"/>
          <w:b/>
          <w:vanish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default" w:ascii="Times New Roman" w:hAnsi="Times New Roman" w:eastAsia="宋体" w:cs="Times New Roman"/>
          <w:b/>
          <w:vanish/>
          <w:color w:val="auto"/>
          <w:sz w:val="28"/>
          <w:szCs w:val="28"/>
          <w:highlight w:val="none"/>
        </w:rPr>
        <w:t>项目基本情况</w:t>
      </w:r>
    </w:p>
    <w:tbl>
      <w:tblPr>
        <w:tblStyle w:val="4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85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2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2"/>
                <w:highlight w:val="none"/>
                <w:lang w:val="en-US" w:eastAsia="zh-CN"/>
              </w:rPr>
              <w:t>.简述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2"/>
                <w:highlight w:val="none"/>
              </w:rPr>
              <w:t>攻关任务主要内容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2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2"/>
                <w:highlight w:val="none"/>
                <w:lang w:eastAsia="zh-CN"/>
              </w:rPr>
              <w:t>00字以内）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2"/>
                <w:highlight w:val="none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2" w:hRule="atLeast"/>
          <w:jc w:val="center"/>
        </w:trPr>
        <w:tc>
          <w:tcPr>
            <w:tcW w:w="85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5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numPr>
                <w:ilvl w:val="0"/>
                <w:numId w:val="0"/>
              </w:num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2.细化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highlight w:val="none"/>
              </w:rPr>
              <w:t>目标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指标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highlight w:val="none"/>
              </w:rPr>
              <w:t>要求。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highlight w:val="none"/>
                <w:lang w:eastAsia="zh-CN"/>
              </w:rPr>
              <w:t>减少论文等指标，突出成果转化和产业化目标，有明确的研发投入、产品销售、利润税收等经济指标。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5" w:hRule="atLeast"/>
          <w:jc w:val="center"/>
        </w:trPr>
        <w:tc>
          <w:tcPr>
            <w:tcW w:w="85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numPr>
                <w:ilvl w:val="0"/>
                <w:numId w:val="2"/>
              </w:numPr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  <w:t>技术性能</w:t>
            </w:r>
          </w:p>
          <w:p>
            <w:pPr>
              <w:keepNext/>
              <w:keepLines/>
              <w:widowControl w:val="0"/>
              <w:numPr>
                <w:ilvl w:val="3"/>
                <w:numId w:val="0"/>
              </w:numPr>
              <w:spacing w:line="600" w:lineRule="exact"/>
              <w:ind w:left="0" w:firstLine="40"/>
              <w:jc w:val="both"/>
              <w:outlineLvl w:val="3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/>
              <w:keepLines/>
              <w:widowControl w:val="0"/>
              <w:numPr>
                <w:ilvl w:val="-1"/>
                <w:numId w:val="0"/>
              </w:numPr>
              <w:spacing w:line="600" w:lineRule="exact"/>
              <w:ind w:left="0" w:firstLine="0"/>
              <w:jc w:val="both"/>
              <w:outlineLvl w:val="3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二、经济效益</w:t>
            </w:r>
          </w:p>
          <w:p>
            <w:pPr>
              <w:keepNext/>
              <w:keepLines/>
              <w:widowControl w:val="0"/>
              <w:numPr>
                <w:ilvl w:val="3"/>
                <w:numId w:val="0"/>
              </w:numPr>
              <w:spacing w:line="600" w:lineRule="exact"/>
              <w:ind w:left="0" w:firstLine="40"/>
              <w:jc w:val="both"/>
              <w:outlineLvl w:val="3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/>
              <w:keepLines/>
              <w:widowControl w:val="0"/>
              <w:numPr>
                <w:ilvl w:val="3"/>
                <w:numId w:val="0"/>
              </w:numPr>
              <w:spacing w:line="600" w:lineRule="exact"/>
              <w:ind w:left="0" w:firstLine="40"/>
              <w:jc w:val="both"/>
              <w:outlineLvl w:val="3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三、社会效益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5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3.成果形式（逐条列出）。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5" w:hRule="atLeast"/>
          <w:jc w:val="center"/>
        </w:trPr>
        <w:tc>
          <w:tcPr>
            <w:tcW w:w="85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5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numPr>
                <w:ilvl w:val="0"/>
                <w:numId w:val="0"/>
              </w:num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highlight w:val="none"/>
              </w:rPr>
              <w:t>申请单位简况。</w:t>
            </w: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牵头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highlight w:val="none"/>
              </w:rPr>
              <w:t>单位简况（生产经营及科研情况、资产及经济状况等）、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合作单位技术优势、在项目中的作用，各单位之间的分工等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highlight w:val="none"/>
              </w:rPr>
              <w:t>。（限600字）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4" w:hRule="atLeast"/>
          <w:jc w:val="center"/>
        </w:trPr>
        <w:tc>
          <w:tcPr>
            <w:tcW w:w="85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color w:val="auto"/>
                <w:sz w:val="21"/>
                <w:szCs w:val="21"/>
                <w:highlight w:val="none"/>
              </w:rPr>
            </w:pPr>
          </w:p>
        </w:tc>
      </w:tr>
    </w:tbl>
    <w:p>
      <w:pPr>
        <w:spacing w:line="240" w:lineRule="auto"/>
        <w:ind w:firstLine="0" w:firstLineChars="0"/>
        <w:rPr>
          <w:rFonts w:ascii="Times New Roman" w:hAnsi="Times New Roman" w:eastAsia="宋体" w:cs="Times New Roman"/>
          <w:color w:val="auto"/>
          <w:sz w:val="28"/>
          <w:szCs w:val="28"/>
          <w:highlight w:val="none"/>
        </w:rPr>
      </w:pPr>
    </w:p>
    <w:p>
      <w:pPr>
        <w:spacing w:line="240" w:lineRule="auto"/>
        <w:ind w:firstLine="0" w:firstLineChars="0"/>
        <w:rPr>
          <w:rFonts w:ascii="Times New Roman" w:hAnsi="Times New Roman" w:eastAsia="宋体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color w:val="auto"/>
          <w:sz w:val="28"/>
          <w:szCs w:val="28"/>
          <w:highlight w:val="none"/>
        </w:rPr>
        <w:br w:type="page"/>
      </w:r>
    </w:p>
    <w:p>
      <w:pPr>
        <w:spacing w:line="240" w:lineRule="auto"/>
        <w:ind w:firstLine="0" w:firstLineChars="0"/>
        <w:rPr>
          <w:rFonts w:hint="default" w:ascii="Times New Roman" w:hAnsi="Times New Roman" w:eastAsia="宋体" w:cs="Times New Roman"/>
          <w:b/>
          <w:bCs w:val="0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宋体" w:cs="Times New Roman"/>
          <w:b/>
          <w:bCs w:val="0"/>
          <w:color w:val="auto"/>
          <w:sz w:val="30"/>
          <w:szCs w:val="30"/>
          <w:highlight w:val="none"/>
          <w:lang w:eastAsia="zh-CN"/>
        </w:rPr>
        <w:t>四</w:t>
      </w:r>
      <w:r>
        <w:rPr>
          <w:rFonts w:hint="default" w:ascii="Times New Roman" w:hAnsi="Times New Roman" w:eastAsia="宋体" w:cs="Times New Roman"/>
          <w:b/>
          <w:bCs w:val="0"/>
          <w:color w:val="auto"/>
          <w:sz w:val="30"/>
          <w:szCs w:val="30"/>
          <w:highlight w:val="none"/>
        </w:rPr>
        <w:t>、承担单位和合作单位分工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4142"/>
        <w:gridCol w:w="3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6" w:type="dxa"/>
            <w:vAlign w:val="bottom"/>
          </w:tcPr>
          <w:p>
            <w:pPr>
              <w:spacing w:before="240" w:line="36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4142" w:type="dxa"/>
            <w:vAlign w:val="bottom"/>
          </w:tcPr>
          <w:p>
            <w:pPr>
              <w:spacing w:before="240"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  <w:highlight w:val="none"/>
              </w:rPr>
              <w:t>单               位</w:t>
            </w:r>
          </w:p>
        </w:tc>
        <w:tc>
          <w:tcPr>
            <w:tcW w:w="3964" w:type="dxa"/>
            <w:vAlign w:val="bottom"/>
          </w:tcPr>
          <w:p>
            <w:pPr>
              <w:spacing w:before="240"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  <w:highlight w:val="none"/>
              </w:rPr>
              <w:t>分                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6" w:type="dxa"/>
            <w:vAlign w:val="bottom"/>
          </w:tcPr>
          <w:p>
            <w:pPr>
              <w:spacing w:before="240"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  <w:highlight w:val="none"/>
              </w:rPr>
              <w:t>1</w:t>
            </w:r>
          </w:p>
        </w:tc>
        <w:tc>
          <w:tcPr>
            <w:tcW w:w="4142" w:type="dxa"/>
            <w:vAlign w:val="bottom"/>
          </w:tcPr>
          <w:p>
            <w:pPr>
              <w:spacing w:before="240" w:line="360" w:lineRule="auto"/>
              <w:ind w:firstLine="0" w:firstLineChars="0"/>
              <w:rPr>
                <w:rFonts w:hint="eastAsia" w:ascii="Times New Roman" w:hAnsi="Times New Roman" w:eastAsia="宋体" w:cs="Times New Roman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3964" w:type="dxa"/>
            <w:vAlign w:val="bottom"/>
          </w:tcPr>
          <w:p>
            <w:pPr>
              <w:spacing w:before="240" w:line="360" w:lineRule="auto"/>
              <w:ind w:firstLine="0" w:firstLineChars="0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  <w:highlight w:val="none"/>
                <w:lang w:eastAsia="zh-CN"/>
              </w:rPr>
              <w:t>发榜方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6" w:type="dxa"/>
            <w:vAlign w:val="bottom"/>
          </w:tcPr>
          <w:p>
            <w:pPr>
              <w:spacing w:before="240"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  <w:highlight w:val="none"/>
              </w:rPr>
              <w:t>2</w:t>
            </w:r>
          </w:p>
        </w:tc>
        <w:tc>
          <w:tcPr>
            <w:tcW w:w="4142" w:type="dxa"/>
            <w:vAlign w:val="bottom"/>
          </w:tcPr>
          <w:p>
            <w:pPr>
              <w:spacing w:before="240" w:line="36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3964" w:type="dxa"/>
            <w:vAlign w:val="bottom"/>
          </w:tcPr>
          <w:p>
            <w:pPr>
              <w:spacing w:before="240" w:line="36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6" w:type="dxa"/>
            <w:vAlign w:val="bottom"/>
          </w:tcPr>
          <w:p>
            <w:pPr>
              <w:spacing w:before="240"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  <w:highlight w:val="none"/>
              </w:rPr>
              <w:t>3</w:t>
            </w:r>
          </w:p>
        </w:tc>
        <w:tc>
          <w:tcPr>
            <w:tcW w:w="4142" w:type="dxa"/>
            <w:vAlign w:val="bottom"/>
          </w:tcPr>
          <w:p>
            <w:pPr>
              <w:spacing w:before="240" w:line="36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3964" w:type="dxa"/>
            <w:vAlign w:val="bottom"/>
          </w:tcPr>
          <w:p>
            <w:pPr>
              <w:spacing w:before="240" w:line="36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6" w:type="dxa"/>
            <w:vAlign w:val="bottom"/>
          </w:tcPr>
          <w:p>
            <w:pPr>
              <w:spacing w:before="240"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  <w:highlight w:val="none"/>
              </w:rPr>
              <w:t>4</w:t>
            </w:r>
          </w:p>
        </w:tc>
        <w:tc>
          <w:tcPr>
            <w:tcW w:w="4142" w:type="dxa"/>
            <w:vAlign w:val="bottom"/>
          </w:tcPr>
          <w:p>
            <w:pPr>
              <w:spacing w:before="240" w:line="36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3964" w:type="dxa"/>
            <w:vAlign w:val="bottom"/>
          </w:tcPr>
          <w:p>
            <w:pPr>
              <w:spacing w:before="240" w:line="36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4" w:hRule="atLeast"/>
          <w:jc w:val="center"/>
        </w:trPr>
        <w:tc>
          <w:tcPr>
            <w:tcW w:w="416" w:type="dxa"/>
            <w:vAlign w:val="bottom"/>
          </w:tcPr>
          <w:p>
            <w:pPr>
              <w:spacing w:before="120"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48"/>
                <w:szCs w:val="22"/>
                <w:highlight w:val="none"/>
              </w:rPr>
            </w:pPr>
          </w:p>
        </w:tc>
        <w:tc>
          <w:tcPr>
            <w:tcW w:w="8106" w:type="dxa"/>
            <w:gridSpan w:val="2"/>
          </w:tcPr>
          <w:p>
            <w:pPr>
              <w:spacing w:before="120" w:line="360" w:lineRule="auto"/>
              <w:ind w:firstLine="0" w:firstLineChars="0"/>
              <w:rPr>
                <w:rFonts w:hint="eastAsia" w:ascii="Calibri" w:hAnsi="Calibri" w:eastAsia="宋体" w:cs="Times New Roman"/>
                <w:sz w:val="21"/>
                <w:szCs w:val="22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2"/>
                <w:lang w:eastAsia="zh-CN"/>
              </w:rPr>
              <w:t>揭榜方</w:t>
            </w:r>
          </w:p>
          <w:p>
            <w:pPr>
              <w:keepNext/>
              <w:keepLines/>
              <w:widowControl w:val="0"/>
              <w:numPr>
                <w:ilvl w:val="3"/>
                <w:numId w:val="0"/>
              </w:numPr>
              <w:spacing w:line="600" w:lineRule="exact"/>
              <w:ind w:left="0" w:firstLine="40"/>
              <w:jc w:val="both"/>
              <w:outlineLvl w:val="3"/>
              <w:rPr>
                <w:rFonts w:ascii="Arial" w:hAnsi="Arial" w:eastAsia="仿宋_GB2312" w:cs="Times New Roman"/>
                <w:b/>
                <w:bCs/>
                <w:kern w:val="2"/>
                <w:sz w:val="32"/>
                <w:szCs w:val="28"/>
                <w:lang w:val="en-US" w:eastAsia="zh-CN" w:bidi="ar-SA"/>
              </w:rPr>
            </w:pPr>
          </w:p>
          <w:p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sz w:val="21"/>
                <w:szCs w:val="22"/>
              </w:rPr>
            </w:pPr>
          </w:p>
          <w:p>
            <w:pPr>
              <w:keepNext/>
              <w:keepLines/>
              <w:widowControl w:val="0"/>
              <w:numPr>
                <w:ilvl w:val="3"/>
                <w:numId w:val="0"/>
              </w:numPr>
              <w:spacing w:line="600" w:lineRule="exact"/>
              <w:ind w:left="0" w:firstLine="40"/>
              <w:jc w:val="both"/>
              <w:outlineLvl w:val="3"/>
              <w:rPr>
                <w:rFonts w:ascii="Arial" w:hAnsi="Arial" w:eastAsia="仿宋_GB2312" w:cs="Times New Roman"/>
                <w:b/>
                <w:bCs/>
                <w:kern w:val="2"/>
                <w:sz w:val="32"/>
                <w:szCs w:val="28"/>
                <w:lang w:val="en-US" w:eastAsia="zh-CN" w:bidi="ar-SA"/>
              </w:rPr>
            </w:pPr>
          </w:p>
          <w:p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sz w:val="21"/>
                <w:szCs w:val="22"/>
              </w:rPr>
            </w:pPr>
          </w:p>
          <w:p>
            <w:pPr>
              <w:keepNext/>
              <w:keepLines/>
              <w:widowControl w:val="0"/>
              <w:numPr>
                <w:ilvl w:val="3"/>
                <w:numId w:val="0"/>
              </w:numPr>
              <w:spacing w:line="600" w:lineRule="exact"/>
              <w:ind w:left="0" w:firstLine="40"/>
              <w:jc w:val="both"/>
              <w:outlineLvl w:val="3"/>
              <w:rPr>
                <w:rFonts w:ascii="Arial" w:hAnsi="Arial" w:eastAsia="仿宋_GB2312" w:cs="Times New Roman"/>
                <w:b/>
                <w:bCs/>
                <w:kern w:val="2"/>
                <w:sz w:val="32"/>
                <w:szCs w:val="28"/>
                <w:lang w:val="en-US" w:eastAsia="zh-CN" w:bidi="ar-SA"/>
              </w:rPr>
            </w:pPr>
          </w:p>
          <w:p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sz w:val="21"/>
                <w:szCs w:val="22"/>
              </w:rPr>
            </w:pPr>
          </w:p>
        </w:tc>
      </w:tr>
    </w:tbl>
    <w:p>
      <w:pPr>
        <w:ind w:firstLine="0" w:firstLineChars="0"/>
        <w:rPr>
          <w:rFonts w:hint="default"/>
        </w:rPr>
        <w:sectPr>
          <w:footerReference r:id="rId7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12" w:charSpace="0"/>
        </w:sectPr>
      </w:pPr>
    </w:p>
    <w:p>
      <w:pPr>
        <w:spacing w:line="240" w:lineRule="auto"/>
        <w:ind w:firstLine="0" w:firstLineChars="0"/>
        <w:rPr>
          <w:rFonts w:ascii="Times New Roman" w:hAnsi="Times New Roman" w:eastAsia="宋体" w:cs="Times New Roman"/>
          <w:b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b/>
          <w:color w:val="auto"/>
          <w:sz w:val="28"/>
          <w:szCs w:val="28"/>
          <w:highlight w:val="none"/>
          <w:lang w:eastAsia="zh-CN"/>
        </w:rPr>
        <w:t>五</w:t>
      </w:r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highlight w:val="none"/>
        </w:rPr>
        <w:t>项目人员情况</w:t>
      </w:r>
    </w:p>
    <w:tbl>
      <w:tblPr>
        <w:tblStyle w:val="4"/>
        <w:tblW w:w="85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923"/>
        <w:gridCol w:w="538"/>
        <w:gridCol w:w="659"/>
        <w:gridCol w:w="586"/>
        <w:gridCol w:w="826"/>
        <w:gridCol w:w="586"/>
        <w:gridCol w:w="946"/>
        <w:gridCol w:w="1363"/>
        <w:gridCol w:w="869"/>
        <w:gridCol w:w="6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520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highlight w:val="none"/>
              </w:rPr>
              <w:t>项目负责人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480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197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12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532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536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480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1197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12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职务</w:t>
            </w:r>
          </w:p>
        </w:tc>
        <w:tc>
          <w:tcPr>
            <w:tcW w:w="1532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职称</w:t>
            </w:r>
          </w:p>
        </w:tc>
        <w:tc>
          <w:tcPr>
            <w:tcW w:w="1536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1480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从事专业</w:t>
            </w:r>
          </w:p>
        </w:tc>
        <w:tc>
          <w:tcPr>
            <w:tcW w:w="1197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12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内设学院或机构（没有可填无）</w:t>
            </w:r>
          </w:p>
        </w:tc>
        <w:tc>
          <w:tcPr>
            <w:tcW w:w="1532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手机</w:t>
            </w:r>
          </w:p>
        </w:tc>
        <w:tc>
          <w:tcPr>
            <w:tcW w:w="1536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9" w:hRule="atLeast"/>
          <w:jc w:val="center"/>
        </w:trPr>
        <w:tc>
          <w:tcPr>
            <w:tcW w:w="8520" w:type="dxa"/>
            <w:gridSpan w:val="11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</w:rPr>
              <w:t>项目负责人简介，重点填写研发经历、主要成果、技术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eastAsia="zh-CN"/>
              </w:rPr>
              <w:t>述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</w:rPr>
              <w:t xml:space="preserve">评和管理能力等（限300字） </w:t>
            </w:r>
          </w:p>
          <w:p>
            <w:pPr>
              <w:keepNext/>
              <w:keepLines/>
              <w:widowControl w:val="0"/>
              <w:numPr>
                <w:ilvl w:val="3"/>
                <w:numId w:val="0"/>
              </w:numPr>
              <w:spacing w:line="600" w:lineRule="exact"/>
              <w:ind w:left="0" w:firstLine="40"/>
              <w:jc w:val="both"/>
              <w:outlineLvl w:val="3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28"/>
                <w:lang w:val="en-US" w:eastAsia="zh-CN" w:bidi="ar-SA"/>
              </w:rPr>
            </w:pP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sz w:val="21"/>
                <w:szCs w:val="22"/>
              </w:rPr>
            </w:pPr>
          </w:p>
          <w:p>
            <w:pPr>
              <w:keepNext/>
              <w:keepLines/>
              <w:widowControl w:val="0"/>
              <w:numPr>
                <w:ilvl w:val="3"/>
                <w:numId w:val="0"/>
              </w:numPr>
              <w:spacing w:line="600" w:lineRule="exact"/>
              <w:ind w:left="0" w:firstLine="40"/>
              <w:jc w:val="both"/>
              <w:outlineLvl w:val="3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28"/>
                <w:lang w:val="en-US" w:eastAsia="zh-CN" w:bidi="ar-SA"/>
              </w:rPr>
            </w:pP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sz w:val="21"/>
                <w:szCs w:val="22"/>
              </w:rPr>
            </w:pPr>
          </w:p>
          <w:p>
            <w:pPr>
              <w:keepNext/>
              <w:keepLines/>
              <w:widowControl w:val="0"/>
              <w:numPr>
                <w:ilvl w:val="3"/>
                <w:numId w:val="0"/>
              </w:numPr>
              <w:spacing w:line="600" w:lineRule="exact"/>
              <w:ind w:left="0" w:firstLine="40"/>
              <w:jc w:val="both"/>
              <w:outlineLvl w:val="3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28"/>
                <w:lang w:val="en-US" w:eastAsia="zh-CN" w:bidi="ar-SA"/>
              </w:rPr>
            </w:pP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sz w:val="21"/>
                <w:szCs w:val="22"/>
              </w:rPr>
            </w:pPr>
          </w:p>
          <w:p>
            <w:pPr>
              <w:keepNext/>
              <w:keepLines/>
              <w:widowControl w:val="0"/>
              <w:numPr>
                <w:ilvl w:val="3"/>
                <w:numId w:val="0"/>
              </w:numPr>
              <w:spacing w:line="600" w:lineRule="exact"/>
              <w:jc w:val="both"/>
              <w:outlineLvl w:val="3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52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highlight w:val="none"/>
              </w:rPr>
              <w:t>项目组主要参与人员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92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538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245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从事专业</w:t>
            </w:r>
          </w:p>
        </w:tc>
        <w:tc>
          <w:tcPr>
            <w:tcW w:w="82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职称</w:t>
            </w:r>
          </w:p>
        </w:tc>
        <w:tc>
          <w:tcPr>
            <w:tcW w:w="58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94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所在单位</w:t>
            </w:r>
          </w:p>
        </w:tc>
        <w:tc>
          <w:tcPr>
            <w:tcW w:w="136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内设学院或机构</w:t>
            </w:r>
          </w:p>
        </w:tc>
        <w:tc>
          <w:tcPr>
            <w:tcW w:w="869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项目分工</w:t>
            </w:r>
          </w:p>
        </w:tc>
        <w:tc>
          <w:tcPr>
            <w:tcW w:w="66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签名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2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38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45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2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8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4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69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6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2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38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45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2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8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4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69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6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2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38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45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2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8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4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69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6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2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38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45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2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8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4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69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6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2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38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45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2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8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4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69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6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2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38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45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2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8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4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6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69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6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</w:tbl>
    <w:p>
      <w:pPr>
        <w:numPr>
          <w:ilvl w:val="-1"/>
          <w:numId w:val="0"/>
        </w:numPr>
        <w:spacing w:line="240" w:lineRule="auto"/>
        <w:ind w:firstLine="0" w:firstLineChars="0"/>
        <w:jc w:val="left"/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eastAsia="zh-CN"/>
        </w:rPr>
        <w:sectPr>
          <w:pgSz w:w="11906" w:h="16838"/>
          <w:pgMar w:top="2098" w:right="1474" w:bottom="1587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rtlGutter w:val="0"/>
          <w:docGrid w:type="lines" w:linePitch="312" w:charSpace="0"/>
        </w:sectPr>
      </w:pPr>
    </w:p>
    <w:p>
      <w:pPr>
        <w:numPr>
          <w:ilvl w:val="-1"/>
          <w:numId w:val="0"/>
        </w:numPr>
        <w:spacing w:line="240" w:lineRule="auto"/>
        <w:ind w:firstLine="0" w:firstLineChars="0"/>
        <w:jc w:val="left"/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eastAsia="zh-CN"/>
        </w:rPr>
        <w:t>六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</w:rPr>
        <w:t>项目经费情况</w:t>
      </w:r>
    </w:p>
    <w:tbl>
      <w:tblPr>
        <w:tblStyle w:val="4"/>
        <w:tblW w:w="86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8"/>
        <w:gridCol w:w="1296"/>
        <w:gridCol w:w="737"/>
        <w:gridCol w:w="864"/>
        <w:gridCol w:w="1169"/>
        <w:gridCol w:w="432"/>
        <w:gridCol w:w="16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660" w:type="dxa"/>
            <w:gridSpan w:val="7"/>
            <w:vAlign w:val="center"/>
          </w:tcPr>
          <w:p>
            <w:pPr>
              <w:widowControl/>
              <w:spacing w:line="46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资金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预算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558" w:type="dxa"/>
            <w:vMerge w:val="restart"/>
            <w:vAlign w:val="center"/>
          </w:tcPr>
          <w:p>
            <w:pPr>
              <w:widowControl/>
              <w:spacing w:line="4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资金来源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预算</w:t>
            </w:r>
          </w:p>
        </w:tc>
        <w:tc>
          <w:tcPr>
            <w:tcW w:w="1296" w:type="dxa"/>
            <w:vMerge w:val="restart"/>
            <w:vAlign w:val="center"/>
          </w:tcPr>
          <w:p>
            <w:pPr>
              <w:widowControl/>
              <w:spacing w:line="4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预算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金额</w:t>
            </w:r>
          </w:p>
        </w:tc>
        <w:tc>
          <w:tcPr>
            <w:tcW w:w="4806" w:type="dxa"/>
            <w:gridSpan w:val="5"/>
            <w:vAlign w:val="center"/>
          </w:tcPr>
          <w:p>
            <w:pPr>
              <w:widowControl/>
              <w:spacing w:line="4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其   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2558" w:type="dxa"/>
            <w:vMerge w:val="continue"/>
            <w:vAlign w:val="top"/>
          </w:tcPr>
          <w:p>
            <w:pPr>
              <w:widowControl/>
              <w:spacing w:line="4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96" w:type="dxa"/>
            <w:vMerge w:val="continue"/>
            <w:vAlign w:val="center"/>
          </w:tcPr>
          <w:p>
            <w:pPr>
              <w:widowControl/>
              <w:spacing w:line="4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01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年</w:t>
            </w:r>
          </w:p>
        </w:tc>
        <w:tc>
          <w:tcPr>
            <w:tcW w:w="1601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202</w:t>
            </w:r>
            <w:r>
              <w:rPr>
                <w:rFonts w:hint="eastAsia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年</w:t>
            </w:r>
          </w:p>
        </w:tc>
        <w:tc>
          <w:tcPr>
            <w:tcW w:w="1604" w:type="dxa"/>
            <w:vAlign w:val="center"/>
          </w:tcPr>
          <w:p>
            <w:pPr>
              <w:widowControl/>
              <w:spacing w:line="46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202</w:t>
            </w:r>
            <w:r>
              <w:rPr>
                <w:rFonts w:hint="eastAsia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2558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省财政拨款</w:t>
            </w:r>
          </w:p>
        </w:tc>
        <w:tc>
          <w:tcPr>
            <w:tcW w:w="1296" w:type="dxa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04" w:type="dxa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2558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市(县)财政拨款</w:t>
            </w:r>
          </w:p>
        </w:tc>
        <w:tc>
          <w:tcPr>
            <w:tcW w:w="1296" w:type="dxa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04" w:type="dxa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2558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单位自筹经费</w:t>
            </w:r>
          </w:p>
        </w:tc>
        <w:tc>
          <w:tcPr>
            <w:tcW w:w="1296" w:type="dxa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04" w:type="dxa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2558" w:type="dxa"/>
            <w:vAlign w:val="center"/>
          </w:tcPr>
          <w:p>
            <w:pPr>
              <w:spacing w:line="240" w:lineRule="auto"/>
              <w:ind w:firstLine="210" w:firstLineChars="10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其中：银行贷款</w:t>
            </w:r>
          </w:p>
        </w:tc>
        <w:tc>
          <w:tcPr>
            <w:tcW w:w="1296" w:type="dxa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04" w:type="dxa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2558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其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它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经费来源</w:t>
            </w:r>
          </w:p>
        </w:tc>
        <w:tc>
          <w:tcPr>
            <w:tcW w:w="1296" w:type="dxa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04" w:type="dxa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255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  <w:t>来源合计</w:t>
            </w:r>
          </w:p>
        </w:tc>
        <w:tc>
          <w:tcPr>
            <w:tcW w:w="1296" w:type="dxa"/>
            <w:vAlign w:val="top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2"/>
            <w:vAlign w:val="top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2"/>
            <w:vAlign w:val="top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04" w:type="dxa"/>
            <w:vAlign w:val="top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255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  <w:t>资金支出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预算</w:t>
            </w:r>
          </w:p>
        </w:tc>
        <w:tc>
          <w:tcPr>
            <w:tcW w:w="2033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预算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  <w:t>金额</w:t>
            </w:r>
          </w:p>
        </w:tc>
        <w:tc>
          <w:tcPr>
            <w:tcW w:w="2033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  <w:t>其中：省财政拨款</w:t>
            </w:r>
          </w:p>
        </w:tc>
        <w:tc>
          <w:tcPr>
            <w:tcW w:w="2036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558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</w:rPr>
              <w:t>一、直接费用</w:t>
            </w:r>
          </w:p>
        </w:tc>
        <w:tc>
          <w:tcPr>
            <w:tcW w:w="2033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33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36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2558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设备费</w:t>
            </w:r>
          </w:p>
        </w:tc>
        <w:tc>
          <w:tcPr>
            <w:tcW w:w="2033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33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36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2558" w:type="dxa"/>
            <w:vAlign w:val="center"/>
          </w:tcPr>
          <w:p>
            <w:pPr>
              <w:spacing w:line="240" w:lineRule="auto"/>
              <w:ind w:firstLine="42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其中：设备购置费</w:t>
            </w:r>
          </w:p>
        </w:tc>
        <w:tc>
          <w:tcPr>
            <w:tcW w:w="2033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33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36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2558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.业务费</w:t>
            </w:r>
          </w:p>
        </w:tc>
        <w:tc>
          <w:tcPr>
            <w:tcW w:w="2033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33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36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2558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3.劳务费</w:t>
            </w:r>
          </w:p>
        </w:tc>
        <w:tc>
          <w:tcPr>
            <w:tcW w:w="2033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33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36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2558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</w:rPr>
              <w:t>二、间接费用</w:t>
            </w:r>
          </w:p>
        </w:tc>
        <w:tc>
          <w:tcPr>
            <w:tcW w:w="2033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33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36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2558" w:type="dxa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</w:rPr>
              <w:t>支出合计</w:t>
            </w:r>
          </w:p>
        </w:tc>
        <w:tc>
          <w:tcPr>
            <w:tcW w:w="2033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33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36" w:type="dxa"/>
            <w:gridSpan w:val="2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2558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项目承担单位账户信息</w:t>
            </w:r>
          </w:p>
        </w:tc>
        <w:tc>
          <w:tcPr>
            <w:tcW w:w="6102" w:type="dxa"/>
            <w:gridSpan w:val="6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承担单位账户名称</w:t>
            </w: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：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开户行：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账号：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8660" w:type="dxa"/>
            <w:gridSpan w:val="7"/>
            <w:vAlign w:val="center"/>
          </w:tcPr>
          <w:p>
            <w:pPr>
              <w:widowControl/>
              <w:spacing w:line="46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预算说明（建议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2000字以内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1" w:hRule="atLeast"/>
          <w:jc w:val="center"/>
        </w:trPr>
        <w:tc>
          <w:tcPr>
            <w:tcW w:w="866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参照《国务院办公厅关于改革完善中央财政科研经费管理的若干意见》（国办发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0"/>
                <w:highlight w:val="none"/>
                <w:lang w:val="en-US" w:eastAsia="zh-CN" w:bidi="ar"/>
              </w:rPr>
              <w:t>〔2021〕32号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）的相关规定执行。根据实际需求，可添加省级、市县相关科技计划项目经费管理办法。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</w:tbl>
    <w:p>
      <w:pPr>
        <w:widowControl/>
        <w:spacing w:line="240" w:lineRule="auto"/>
        <w:ind w:firstLine="0" w:firstLineChars="0"/>
        <w:jc w:val="left"/>
        <w:rPr>
          <w:rFonts w:ascii="Times New Roman" w:hAnsi="Times New Roman" w:eastAsia="宋体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8"/>
          <w:szCs w:val="28"/>
          <w:highlight w:val="none"/>
        </w:rPr>
        <w:br w:type="page"/>
      </w:r>
    </w:p>
    <w:p>
      <w:pPr>
        <w:spacing w:line="240" w:lineRule="auto"/>
        <w:ind w:firstLine="0" w:firstLineChars="0"/>
        <w:rPr>
          <w:rFonts w:ascii="Times New Roman" w:hAnsi="Times New Roman" w:eastAsia="宋体" w:cs="Times New Roman"/>
          <w:color w:val="auto"/>
          <w:sz w:val="21"/>
          <w:szCs w:val="22"/>
          <w:highlight w:val="none"/>
        </w:rPr>
      </w:pPr>
      <w:r>
        <w:rPr>
          <w:rFonts w:hint="eastAsia" w:ascii="Times New Roman" w:hAnsi="Times New Roman" w:eastAsia="宋体" w:cs="Times New Roman"/>
          <w:b/>
          <w:color w:val="auto"/>
          <w:sz w:val="28"/>
          <w:szCs w:val="28"/>
          <w:highlight w:val="none"/>
          <w:lang w:eastAsia="zh-CN"/>
        </w:rPr>
        <w:t>七</w:t>
      </w:r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highlight w:val="none"/>
        </w:rPr>
        <w:t>、项目进度计划（说明项目进度，包括实施方案、实施地点、阶段性成果等内容）</w:t>
      </w:r>
    </w:p>
    <w:tbl>
      <w:tblPr>
        <w:tblStyle w:val="4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552"/>
        <w:gridCol w:w="52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序号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时间</w:t>
            </w:r>
          </w:p>
        </w:tc>
        <w:tc>
          <w:tcPr>
            <w:tcW w:w="5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年度实施内容和考核指标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9" w:hRule="exact"/>
          <w:jc w:val="center"/>
        </w:trPr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1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第一阶段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___年__月至___年__月</w:t>
            </w:r>
          </w:p>
        </w:tc>
        <w:tc>
          <w:tcPr>
            <w:tcW w:w="5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*项目实施第一年需有新型样机研制指标。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exact"/>
          <w:jc w:val="center"/>
        </w:trPr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2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第二阶段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___年__月至___年__月</w:t>
            </w:r>
          </w:p>
        </w:tc>
        <w:tc>
          <w:tcPr>
            <w:tcW w:w="5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exact"/>
          <w:jc w:val="center"/>
        </w:trPr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3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第三阶段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___年__月至___年__月</w:t>
            </w:r>
          </w:p>
        </w:tc>
        <w:tc>
          <w:tcPr>
            <w:tcW w:w="5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exact"/>
          <w:jc w:val="center"/>
        </w:trPr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4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第四阶段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___年__月至___年__月</w:t>
            </w:r>
          </w:p>
        </w:tc>
        <w:tc>
          <w:tcPr>
            <w:tcW w:w="5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</w:p>
        </w:tc>
      </w:tr>
    </w:tbl>
    <w:p>
      <w:pPr>
        <w:widowControl/>
        <w:spacing w:line="240" w:lineRule="auto"/>
        <w:ind w:firstLine="0" w:firstLineChars="0"/>
        <w:jc w:val="left"/>
        <w:rPr>
          <w:rFonts w:ascii="Times New Roman" w:hAnsi="Times New Roman" w:eastAsia="宋体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b/>
          <w:color w:val="auto"/>
          <w:sz w:val="28"/>
          <w:szCs w:val="28"/>
          <w:highlight w:val="none"/>
        </w:rPr>
        <w:br w:type="page"/>
      </w:r>
      <w:r>
        <w:rPr>
          <w:rFonts w:hint="eastAsia" w:ascii="Times New Roman" w:hAnsi="Times New Roman" w:eastAsia="宋体" w:cs="Times New Roman"/>
          <w:b/>
          <w:color w:val="auto"/>
          <w:sz w:val="28"/>
          <w:szCs w:val="28"/>
          <w:highlight w:val="none"/>
          <w:lang w:eastAsia="zh-CN"/>
        </w:rPr>
        <w:t>八</w:t>
      </w:r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highlight w:val="none"/>
        </w:rPr>
        <w:t>、项目绩效目标</w:t>
      </w:r>
    </w:p>
    <w:p>
      <w:pPr>
        <w:spacing w:line="400" w:lineRule="exact"/>
        <w:ind w:firstLine="0" w:firstLineChars="0"/>
        <w:rPr>
          <w:rFonts w:ascii="Times New Roman" w:hAnsi="Times New Roman" w:eastAsia="宋体" w:cs="Times New Roman"/>
          <w:b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宋体" w:cs="Times New Roman"/>
          <w:b/>
          <w:color w:val="auto"/>
          <w:sz w:val="21"/>
          <w:szCs w:val="21"/>
          <w:highlight w:val="none"/>
        </w:rPr>
        <w:t>1</w:t>
      </w:r>
      <w:r>
        <w:rPr>
          <w:rFonts w:hint="default" w:ascii="Times New Roman" w:hAnsi="Times New Roman" w:eastAsia="宋体" w:cs="Times New Roman"/>
          <w:b/>
          <w:color w:val="auto"/>
          <w:sz w:val="21"/>
          <w:szCs w:val="21"/>
          <w:highlight w:val="no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color w:val="auto"/>
          <w:sz w:val="21"/>
          <w:szCs w:val="21"/>
          <w:highlight w:val="none"/>
        </w:rPr>
        <w:t>创新成果指标</w:t>
      </w:r>
    </w:p>
    <w:tbl>
      <w:tblPr>
        <w:tblStyle w:val="4"/>
        <w:tblW w:w="869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3516"/>
        <w:gridCol w:w="324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指标类别</w:t>
            </w:r>
          </w:p>
        </w:tc>
        <w:tc>
          <w:tcPr>
            <w:tcW w:w="3516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明细指标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预期绩效目标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193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 w:cs="Times New Roman"/>
                <w:sz w:val="21"/>
                <w:szCs w:val="22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2"/>
                <w:lang w:eastAsia="zh-CN"/>
              </w:rPr>
              <w:t>资质证明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Calibri" w:hAnsi="Calibri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2"/>
                <w:lang w:val="en-US" w:eastAsia="zh-CN"/>
              </w:rPr>
              <w:t>(必填）</w:t>
            </w:r>
          </w:p>
        </w:tc>
        <w:tc>
          <w:tcPr>
            <w:tcW w:w="3516" w:type="dxa"/>
            <w:vAlign w:val="center"/>
          </w:tcPr>
          <w:p>
            <w:pPr>
              <w:widowControl/>
              <w:suppressAutoHyphens/>
              <w:spacing w:line="260" w:lineRule="exact"/>
              <w:ind w:firstLine="0" w:firstLine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1.新型样机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  <w:t>资质证明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uppressAutoHyphens/>
              <w:spacing w:line="260" w:lineRule="exact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检验报告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  <w:p>
            <w:pPr>
              <w:widowControl/>
              <w:suppressAutoHyphens/>
              <w:spacing w:line="260" w:lineRule="exact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推广鉴定报告、  </w:t>
            </w:r>
          </w:p>
          <w:p>
            <w:pPr>
              <w:widowControl/>
              <w:suppressAutoHyphens/>
              <w:spacing w:line="260" w:lineRule="exact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农业机械推广鉴定证书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210" w:hanging="210" w:hangingChars="100"/>
              <w:jc w:val="left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其他</w:t>
            </w:r>
            <w:r>
              <w:rPr>
                <w:rFonts w:hint="eastAsia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具有同等效力的证明材料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___</w:t>
            </w:r>
            <w:r>
              <w:rPr>
                <w:rFonts w:hint="eastAsia" w:eastAsia="宋体" w:cs="Times New Roman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知识产权</w:t>
            </w: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专利申请数（项）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（1）申请发明专利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（2）实用新型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（3）外观设计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专利授权数（项）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（1）授权发明专利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（2）实用新型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（3）外观设计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软件著作权授权数（项）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制订标准数（项）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（1）国际标准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（2）国家标准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（3）行业标准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（4）地方标准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（5）企业标准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申请集成电路布图设计专有权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集成电路布图设计专有权授权数（项）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8.其它知识产权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其他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成果</w:t>
            </w: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9.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其他科技成果产出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）新工艺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）新产品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）新技术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）新装置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1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）其他</w:t>
            </w:r>
          </w:p>
        </w:tc>
        <w:tc>
          <w:tcPr>
            <w:tcW w:w="3245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spacing w:line="400" w:lineRule="exact"/>
        <w:ind w:firstLine="0" w:firstLineChars="0"/>
        <w:rPr>
          <w:rFonts w:ascii="Times New Roman" w:hAnsi="Times New Roman" w:eastAsia="宋体" w:cs="Times New Roman"/>
          <w:b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宋体" w:cs="Times New Roman"/>
          <w:b/>
          <w:color w:val="auto"/>
          <w:sz w:val="21"/>
          <w:szCs w:val="21"/>
          <w:highlight w:val="none"/>
        </w:rPr>
        <w:t>2</w:t>
      </w:r>
      <w:r>
        <w:rPr>
          <w:rFonts w:hint="default" w:ascii="Times New Roman" w:hAnsi="Times New Roman" w:eastAsia="宋体" w:cs="Times New Roman"/>
          <w:b/>
          <w:color w:val="auto"/>
          <w:sz w:val="21"/>
          <w:szCs w:val="21"/>
          <w:highlight w:val="no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color w:val="auto"/>
          <w:sz w:val="21"/>
          <w:szCs w:val="21"/>
          <w:highlight w:val="none"/>
        </w:rPr>
        <w:t>放大拉动指标</w:t>
      </w:r>
    </w:p>
    <w:tbl>
      <w:tblPr>
        <w:tblStyle w:val="4"/>
        <w:tblW w:w="852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4200"/>
        <w:gridCol w:w="242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指标类别</w:t>
            </w:r>
          </w:p>
        </w:tc>
        <w:tc>
          <w:tcPr>
            <w:tcW w:w="4200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明细指标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预期绩效目标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restar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放大拉动指标</w:t>
            </w: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新增销售（万元）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新增利润（万元）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新增税收（万元）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带动企业研发投入（万元）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拉动产业投资（万元）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建成中试生产线（个）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争取国家科技计划项目数（万元）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争取国家科技计划项目经费数（万元）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组织产学研合作的单位数（个）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参加产学研合作的科技人员数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建立产学研实体数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推广转化科技成果数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</w:tbl>
    <w:p>
      <w:pPr>
        <w:spacing w:line="400" w:lineRule="exact"/>
        <w:ind w:firstLine="0" w:firstLineChars="0"/>
        <w:rPr>
          <w:rFonts w:ascii="Times New Roman" w:hAnsi="Times New Roman" w:eastAsia="宋体" w:cs="Times New Roman"/>
          <w:b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宋体" w:cs="Times New Roman"/>
          <w:b/>
          <w:color w:val="auto"/>
          <w:sz w:val="21"/>
          <w:szCs w:val="21"/>
          <w:highlight w:val="none"/>
        </w:rPr>
        <w:t>3</w:t>
      </w:r>
      <w:r>
        <w:rPr>
          <w:rFonts w:hint="default" w:ascii="Times New Roman" w:hAnsi="Times New Roman" w:eastAsia="宋体" w:cs="Times New Roman"/>
          <w:b/>
          <w:color w:val="auto"/>
          <w:sz w:val="21"/>
          <w:szCs w:val="21"/>
          <w:highlight w:val="no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color w:val="auto"/>
          <w:sz w:val="21"/>
          <w:szCs w:val="21"/>
          <w:highlight w:val="none"/>
        </w:rPr>
        <w:t>人才引育培养指标</w:t>
      </w:r>
    </w:p>
    <w:tbl>
      <w:tblPr>
        <w:tblStyle w:val="4"/>
        <w:tblW w:w="852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4200"/>
        <w:gridCol w:w="242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指标类别</w:t>
            </w:r>
          </w:p>
        </w:tc>
        <w:tc>
          <w:tcPr>
            <w:tcW w:w="4200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明细指标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预期绩效目标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人才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引育</w:t>
            </w: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引进高层次人才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）博士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博士后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）硕士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（3）院士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）国（境）外科技人员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）创新团队数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培养高层次人才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）博士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博士后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）硕士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（3）培训科技人员数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</w:tbl>
    <w:p>
      <w:pPr>
        <w:spacing w:line="400" w:lineRule="exact"/>
        <w:ind w:firstLine="0" w:firstLineChars="0"/>
        <w:rPr>
          <w:rFonts w:ascii="Times New Roman" w:hAnsi="Times New Roman" w:eastAsia="宋体" w:cs="Times New Roman"/>
          <w:b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宋体" w:cs="Times New Roman"/>
          <w:b/>
          <w:color w:val="auto"/>
          <w:sz w:val="21"/>
          <w:szCs w:val="21"/>
          <w:highlight w:val="none"/>
        </w:rPr>
        <w:t>4</w:t>
      </w:r>
      <w:r>
        <w:rPr>
          <w:rFonts w:hint="default" w:ascii="Times New Roman" w:hAnsi="Times New Roman" w:eastAsia="宋体" w:cs="Times New Roman"/>
          <w:b/>
          <w:color w:val="auto"/>
          <w:sz w:val="21"/>
          <w:szCs w:val="21"/>
          <w:highlight w:val="no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color w:val="auto"/>
          <w:sz w:val="21"/>
          <w:szCs w:val="21"/>
          <w:highlight w:val="none"/>
        </w:rPr>
        <w:t>技术合同交易指标</w:t>
      </w:r>
    </w:p>
    <w:tbl>
      <w:tblPr>
        <w:tblStyle w:val="4"/>
        <w:tblW w:w="852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4200"/>
        <w:gridCol w:w="242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指标类别</w:t>
            </w:r>
          </w:p>
        </w:tc>
        <w:tc>
          <w:tcPr>
            <w:tcW w:w="4200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明细指标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预期绩效目标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restar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合同指标</w:t>
            </w: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认定的合同数（份）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合同交易金额（万元）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需购买技术的开支（万元）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8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可转让卖出技术的金额（万元）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</w:tbl>
    <w:p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eastAsia="宋体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 w:val="0"/>
          <w:color w:val="auto"/>
          <w:sz w:val="21"/>
          <w:szCs w:val="21"/>
          <w:highlight w:val="none"/>
        </w:rPr>
        <w:t>5</w:t>
      </w:r>
      <w:r>
        <w:rPr>
          <w:rFonts w:hint="default" w:ascii="Times New Roman" w:hAnsi="Times New Roman" w:eastAsia="宋体" w:cs="Times New Roman"/>
          <w:b/>
          <w:bCs w:val="0"/>
          <w:color w:val="auto"/>
          <w:sz w:val="21"/>
          <w:szCs w:val="21"/>
          <w:highlight w:val="no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bCs w:val="0"/>
          <w:color w:val="auto"/>
          <w:sz w:val="21"/>
          <w:szCs w:val="22"/>
          <w:highlight w:val="none"/>
          <w:lang w:val="en-US" w:eastAsia="zh-CN"/>
        </w:rPr>
        <w:t>科技报告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</w:tcPr>
          <w:p>
            <w:pPr>
              <w:spacing w:line="48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1"/>
                <w:szCs w:val="21"/>
                <w:highlight w:val="none"/>
              </w:rPr>
              <w:t>指标类型</w:t>
            </w:r>
          </w:p>
        </w:tc>
        <w:tc>
          <w:tcPr>
            <w:tcW w:w="2841" w:type="dxa"/>
          </w:tcPr>
          <w:p>
            <w:pPr>
              <w:spacing w:line="48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1"/>
                <w:szCs w:val="21"/>
                <w:highlight w:val="none"/>
              </w:rPr>
              <w:t>明细指标</w:t>
            </w:r>
          </w:p>
        </w:tc>
        <w:tc>
          <w:tcPr>
            <w:tcW w:w="2841" w:type="dxa"/>
          </w:tcPr>
          <w:p>
            <w:pPr>
              <w:spacing w:line="48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1"/>
                <w:szCs w:val="21"/>
                <w:highlight w:val="none"/>
              </w:rPr>
              <w:t>预期绩效目标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40" w:type="dxa"/>
            <w:vMerge w:val="restart"/>
          </w:tcPr>
          <w:p>
            <w:pPr>
              <w:spacing w:line="48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48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</w:rPr>
              <w:t>科技报告</w:t>
            </w:r>
          </w:p>
        </w:tc>
        <w:tc>
          <w:tcPr>
            <w:tcW w:w="2841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</w:rPr>
              <w:t>立项报告(份)</w:t>
            </w:r>
          </w:p>
        </w:tc>
        <w:tc>
          <w:tcPr>
            <w:tcW w:w="2841" w:type="dxa"/>
          </w:tcPr>
          <w:p>
            <w:pPr>
              <w:spacing w:line="480" w:lineRule="auto"/>
              <w:ind w:firstLine="0" w:firstLineChars="0"/>
              <w:rPr>
                <w:rFonts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40" w:type="dxa"/>
            <w:vMerge w:val="continue"/>
          </w:tcPr>
          <w:p>
            <w:pPr>
              <w:spacing w:line="480" w:lineRule="auto"/>
              <w:ind w:firstLine="0" w:firstLineChars="0"/>
              <w:rPr>
                <w:rFonts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41" w:type="dxa"/>
          </w:tcPr>
          <w:p>
            <w:pPr>
              <w:spacing w:line="480" w:lineRule="auto"/>
              <w:ind w:firstLine="0" w:firstLineChars="0"/>
              <w:rPr>
                <w:rFonts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</w:rPr>
              <w:t>2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</w:rPr>
              <w:t>专题报告(份)</w:t>
            </w:r>
          </w:p>
        </w:tc>
        <w:tc>
          <w:tcPr>
            <w:tcW w:w="2841" w:type="dxa"/>
          </w:tcPr>
          <w:p>
            <w:pPr>
              <w:spacing w:line="480" w:lineRule="auto"/>
              <w:ind w:firstLine="0" w:firstLineChars="0"/>
              <w:rPr>
                <w:rFonts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40" w:type="dxa"/>
            <w:vMerge w:val="continue"/>
          </w:tcPr>
          <w:p>
            <w:pPr>
              <w:spacing w:line="480" w:lineRule="auto"/>
              <w:ind w:firstLine="0" w:firstLineChars="0"/>
              <w:rPr>
                <w:rFonts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41" w:type="dxa"/>
          </w:tcPr>
          <w:p>
            <w:pPr>
              <w:spacing w:line="480" w:lineRule="auto"/>
              <w:ind w:firstLine="0" w:firstLineChars="0"/>
              <w:rPr>
                <w:rFonts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</w:rPr>
              <w:t>3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</w:rPr>
              <w:t>进展报告(份)</w:t>
            </w:r>
          </w:p>
        </w:tc>
        <w:tc>
          <w:tcPr>
            <w:tcW w:w="2841" w:type="dxa"/>
          </w:tcPr>
          <w:p>
            <w:pPr>
              <w:spacing w:line="480" w:lineRule="auto"/>
              <w:ind w:firstLine="0" w:firstLineChars="0"/>
              <w:rPr>
                <w:rFonts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40" w:type="dxa"/>
            <w:vMerge w:val="continue"/>
          </w:tcPr>
          <w:p>
            <w:pPr>
              <w:spacing w:line="480" w:lineRule="auto"/>
              <w:ind w:firstLine="0" w:firstLineChars="0"/>
              <w:rPr>
                <w:rFonts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41" w:type="dxa"/>
          </w:tcPr>
          <w:p>
            <w:pPr>
              <w:spacing w:line="480" w:lineRule="auto"/>
              <w:ind w:firstLine="0" w:firstLineChars="0"/>
              <w:rPr>
                <w:rFonts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</w:rPr>
              <w:t>4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</w:rPr>
              <w:t>最终报告(份)</w:t>
            </w:r>
          </w:p>
        </w:tc>
        <w:tc>
          <w:tcPr>
            <w:tcW w:w="2841" w:type="dxa"/>
          </w:tcPr>
          <w:p>
            <w:pPr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</w:tbl>
    <w:p>
      <w:pPr>
        <w:spacing w:line="400" w:lineRule="exact"/>
        <w:ind w:firstLine="0" w:firstLineChars="0"/>
        <w:rPr>
          <w:rFonts w:ascii="Times New Roman" w:hAnsi="Times New Roman" w:eastAsia="宋体" w:cs="Times New Roman"/>
          <w:b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宋体" w:cs="Times New Roman"/>
          <w:b/>
          <w:color w:val="auto"/>
          <w:sz w:val="21"/>
          <w:szCs w:val="21"/>
          <w:highlight w:val="none"/>
          <w:lang w:val="en-US" w:eastAsia="zh-CN"/>
        </w:rPr>
        <w:t>6.</w:t>
      </w:r>
      <w:r>
        <w:rPr>
          <w:rFonts w:hint="default" w:ascii="Times New Roman" w:hAnsi="Times New Roman" w:eastAsia="宋体" w:cs="Times New Roman"/>
          <w:b/>
          <w:color w:val="auto"/>
          <w:sz w:val="21"/>
          <w:szCs w:val="21"/>
          <w:highlight w:val="none"/>
        </w:rPr>
        <w:t>其他考核指标</w:t>
      </w:r>
    </w:p>
    <w:tbl>
      <w:tblPr>
        <w:tblStyle w:val="4"/>
        <w:tblW w:w="852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atLeast"/>
          <w:jc w:val="center"/>
        </w:trPr>
        <w:tc>
          <w:tcPr>
            <w:tcW w:w="8522" w:type="dxa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其他需要考核的内容（请注明类型并量化指标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  <w:lang w:eastAsia="zh-CN"/>
              </w:rPr>
              <w:t>，不得低于发榜申报书和揭榜申报书各项指标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）</w:t>
            </w: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  <w:lang w:val="en-US" w:eastAsia="zh-CN"/>
              </w:rPr>
              <w:t>.</w:t>
            </w: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  <w:lang w:val="en-US" w:eastAsia="zh-CN"/>
              </w:rPr>
              <w:t>.</w:t>
            </w:r>
          </w:p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2"/>
                <w:highlight w:val="none"/>
              </w:rPr>
              <w:t>……….</w:t>
            </w:r>
          </w:p>
        </w:tc>
      </w:tr>
    </w:tbl>
    <w:p>
      <w:pPr>
        <w:spacing w:line="240" w:lineRule="auto"/>
        <w:ind w:firstLine="0" w:firstLineChars="0"/>
        <w:rPr>
          <w:rFonts w:hint="default" w:ascii="Times New Roman" w:hAnsi="Times New Roman" w:eastAsia="仿宋_GB2312" w:cs="Times New Roman"/>
          <w:sz w:val="21"/>
          <w:szCs w:val="22"/>
          <w:lang w:val="en-US" w:eastAsia="zh-CN"/>
        </w:rPr>
      </w:pPr>
      <w:r>
        <w:rPr>
          <w:rFonts w:ascii="Times New Roman" w:hAnsi="Times New Roman" w:eastAsia="宋体" w:cs="Times New Roman"/>
          <w:b/>
          <w:color w:val="auto"/>
          <w:sz w:val="28"/>
          <w:szCs w:val="28"/>
          <w:highlight w:val="none"/>
        </w:rPr>
        <w:br w:type="page"/>
      </w:r>
      <w:r>
        <w:rPr>
          <w:rFonts w:hint="eastAsia" w:ascii="Times New Roman" w:hAnsi="Times New Roman" w:eastAsia="宋体" w:cs="Times New Roman"/>
          <w:b/>
          <w:color w:val="auto"/>
          <w:sz w:val="28"/>
          <w:szCs w:val="28"/>
          <w:highlight w:val="none"/>
          <w:lang w:eastAsia="zh-CN"/>
        </w:rPr>
        <w:t>九</w:t>
      </w:r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highlight w:val="none"/>
          <w:lang w:val="en-US" w:eastAsia="zh-CN"/>
        </w:rPr>
        <w:t>、军令状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9" w:hRule="atLeast"/>
          <w:jc w:val="center"/>
        </w:trPr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/>
                <w:color w:val="auto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方正小标宋简体" w:cs="Times New Roman"/>
                <w:b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军令状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一、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各方责任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2" w:firstLineChars="200"/>
              <w:jc w:val="left"/>
              <w:textAlignment w:val="auto"/>
              <w:outlineLvl w:val="9"/>
              <w:rPr>
                <w:rFonts w:hint="default" w:ascii="Times New Roman" w:hAnsi="Times New Roman" w:eastAsia="楷体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（一）</w:t>
            </w:r>
            <w:r>
              <w:rPr>
                <w:rFonts w:hint="eastAsia" w:ascii="Times New Roman" w:hAnsi="Times New Roman" w:eastAsia="楷体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项目主管</w:t>
            </w:r>
            <w:r>
              <w:rPr>
                <w:rFonts w:hint="default" w:ascii="Times New Roman" w:hAnsi="Times New Roman" w:eastAsia="楷体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部门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  <w:t>为属地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科技管理部门，主要为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  <w:t>项目牵头承担单位组织实施提供配套资金、政策支撑和条件保障等，并履行相应监督职责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  <w:t>做好风险防控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，开展项目评审、论证、验收等工作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2" w:firstLineChars="200"/>
              <w:jc w:val="left"/>
              <w:textAlignment w:val="auto"/>
              <w:outlineLvl w:val="9"/>
              <w:rPr>
                <w:rFonts w:hint="default" w:ascii="Times New Roman" w:hAnsi="Times New Roman" w:eastAsia="楷体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楷体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二</w:t>
            </w:r>
            <w:r>
              <w:rPr>
                <w:rFonts w:hint="default" w:ascii="Times New Roman" w:hAnsi="Times New Roman" w:eastAsia="楷体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）项目承担单位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  <w:t>对所承担的项目负总责，履行法人义务，建立健全项目实施内部管理制度和保密制度，为项目实施提供支撑保障条件，实行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  <w:t>“里程碑”管理。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2" w:firstLineChars="200"/>
              <w:jc w:val="left"/>
              <w:textAlignment w:val="auto"/>
              <w:outlineLvl w:val="9"/>
              <w:rPr>
                <w:rFonts w:hint="default" w:ascii="Times New Roman" w:hAnsi="Times New Roman" w:eastAsia="楷体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楷体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三</w:t>
            </w:r>
            <w:r>
              <w:rPr>
                <w:rFonts w:hint="default" w:ascii="Times New Roman" w:hAnsi="Times New Roman" w:eastAsia="楷体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）项目负责人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  <w:t>带领攻关团队攻坚克难，按照任务书确定的研究内容和进度安排，推进项目任务落实，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依法依规使用项目资金，及时报告项目实施中的重大进展和出现的重大问题，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  <w:t>确保项目目标和任务高质量按期完成。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二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项目主管部门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  <w:t>承诺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  <w:t>以高度的政治责任感，督促属地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项目承担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按计划完成攻关任务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  <w:t>为该攻关项目提供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u w:val="single"/>
                <w:vertAlign w:val="baselin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  <w:t>万元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市县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  <w:t>配套资金以及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u w:val="single"/>
                <w:vertAlign w:val="baselin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  <w:t>等配套政策支持，确保按期完成任务目标。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3.监督项目资金使用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及时报告项目实施过程中重大进展或出现的重大问题等。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4.组织项目监督检查、绩效评价和验收等工作。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三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、项目负责人承诺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1.以高度的政治责任感，认真履行项目任务书规定的职责和任务要求，确保项目目标按期实现。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2.在攻关期间非不可抗拒因素不转岗、不调离，保证团队的稳定性，不得申报承担其他项目。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3.攻关项目经费不用于与攻关任务无关的开支。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4.自觉接受并配合省科技厅、项目归口管理单位对项目实施和资金使用情况进行监督检查、绩效评价。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5.严格遵守国家法律、法规和规章制度，履行知识产权保护、科技保密、科研诚信等责任和义务。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四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、项目牵头承担单位承诺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  <w:t>以高度的政治责任感，把此项攻关任务作为本单位工作的第一任务，认真履行项目任务书规定的职责和任务要求，确保项目目标按期实现。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2.与揭榜方签署军令状，要求揭榜方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  <w:t>骨干科研力量组成攻关团队，保证团队的稳定性，为攻关团队在科研条件、生活等方面提供充分的保障，保证参研人员集中精力参与攻关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确保项目目标按期实现。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  <w:t>攻关项目经费不用于与攻关任务无关的开支。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  <w:t>本项目自筹经费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u w:val="single"/>
                <w:vertAlign w:val="baselin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  <w:t>万元，有关筹措比例均已与参与单位达成一致，且均已提供承诺说明。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outlineLvl w:val="9"/>
              <w:rPr>
                <w:rFonts w:ascii="Times New Roman" w:hAnsi="Times New Roman" w:eastAsia="宋体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</w:rPr>
              <w:t>严格遵守国家法律、法规和规章制度，履行保密义务。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经办人（签字）：        项目负责人（签字）：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项目牵头承担单位负责人（签字）：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甲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方（公章）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经办人（签字）：      处（科）室负责人（签字）：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项目主管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部门负责人（签字）：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乙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方 （公章）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outlineLvl w:val="9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                                  年    月    日</w:t>
            </w:r>
          </w:p>
        </w:tc>
      </w:tr>
    </w:tbl>
    <w:p>
      <w:pPr>
        <w:spacing w:line="480" w:lineRule="auto"/>
        <w:ind w:firstLine="0" w:firstLineChars="0"/>
        <w:jc w:val="left"/>
        <w:rPr>
          <w:rFonts w:hint="default" w:ascii="Times New Roman" w:hAnsi="Times New Roman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ascii="Times New Roman" w:hAnsi="Times New Roman" w:eastAsia="宋体" w:cs="Times New Roman"/>
          <w:color w:val="auto"/>
          <w:sz w:val="21"/>
          <w:szCs w:val="22"/>
          <w:highlight w:val="none"/>
        </w:rPr>
        <w:br w:type="page"/>
      </w:r>
      <w:r>
        <w:rPr>
          <w:rFonts w:hint="eastAsia" w:ascii="Times New Roman" w:hAnsi="Times New Roman" w:eastAsia="宋体" w:cs="Times New Roman"/>
          <w:b/>
          <w:bCs/>
          <w:color w:val="auto"/>
          <w:sz w:val="30"/>
          <w:szCs w:val="30"/>
          <w:lang w:eastAsia="zh-CN"/>
        </w:rPr>
        <w:t>十</w:t>
      </w:r>
      <w:r>
        <w:rPr>
          <w:rFonts w:hint="default" w:ascii="Times New Roman" w:hAnsi="Times New Roman" w:eastAsia="宋体" w:cs="Times New Roman"/>
          <w:b/>
          <w:bCs/>
          <w:color w:val="auto"/>
          <w:sz w:val="30"/>
          <w:szCs w:val="30"/>
          <w:highlight w:val="none"/>
          <w:lang w:val="en-US" w:eastAsia="zh-CN"/>
        </w:rPr>
        <w:t>、</w:t>
      </w:r>
      <w:r>
        <w:rPr>
          <w:rFonts w:hint="default" w:ascii="Times New Roman" w:hAnsi="Times New Roman" w:eastAsia="宋体" w:cs="Times New Roman"/>
          <w:b/>
          <w:bCs/>
          <w:color w:val="auto"/>
          <w:sz w:val="30"/>
          <w:szCs w:val="30"/>
          <w:highlight w:val="none"/>
        </w:rPr>
        <w:t>规定条款及说明</w:t>
      </w:r>
    </w:p>
    <w:p>
      <w:pPr>
        <w:spacing w:line="52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本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eastAsia="zh-CN"/>
        </w:rPr>
        <w:t>任务书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文本适用于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eastAsia="zh-CN"/>
        </w:rPr>
        <w:t>科技特派员农业物质技术装备揭榜挂帅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  <w:highlight w:val="none"/>
          <w:lang w:eastAsia="zh-CN"/>
        </w:rPr>
        <w:t>暨农机补短板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。</w:t>
      </w:r>
    </w:p>
    <w:p>
      <w:pPr>
        <w:spacing w:line="52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eastAsia="zh-CN"/>
        </w:rPr>
        <w:t>任务书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中甲方指项目承担单位，乙方指承担单位</w:t>
      </w:r>
      <w:r>
        <w:rPr>
          <w:rFonts w:hint="eastAsia" w:cs="Times New Roman"/>
          <w:color w:val="auto"/>
          <w:sz w:val="24"/>
          <w:szCs w:val="24"/>
          <w:highlight w:val="none"/>
          <w:lang w:eastAsia="zh-CN"/>
        </w:rPr>
        <w:t>属地科技管理部门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。缔约各方均应共同遵守《中华人民共和国合同法》、《中华人民共和国著作权法》、《中华人民共和国专利法》等法律法规和省科技计划项目管理相关规定，严格遵守并认真履行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军令状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的各项条款。</w:t>
      </w:r>
    </w:p>
    <w:p>
      <w:pPr>
        <w:spacing w:line="52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创新成果指标主要包括以下内容,从中选填指标并明确数量及状态：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新型样机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eastAsia="zh-CN"/>
        </w:rPr>
        <w:t>资质证明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申请发明专利、申请实用新型专利、申请外观设计专利、获授权发明专利、获授权实用新型专利、获授权外观设计专利、获软件著作权、申请集成电路布图设计专有权、获集成电路布图设计专有权、获其它知识产权。获得新产品、新技术、新工艺、新装置，建成中试生产线等。主导（或参与）制定国际标准、主导（或参与）制定国家标准、主导（或参与）制定行业标准、制定企业标准等。除上述成果以外的其它各类成果，请注明类型并量化指标。关键技术指标请写明具体参数。内容较多的，可自行加页。</w:t>
      </w:r>
    </w:p>
    <w:p>
      <w:pPr>
        <w:spacing w:line="52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放大拉动指标包括以下主要内容，从中选填指标并明确数量：带动企业研发投入、放大倍数、拉动产业投资、新增销售收入、新增利税。争取国家科技计划项目数、争取国家科技计划项目经费数，组织产学研合作的单位数、参加产学研合作的科技人员数、建立产学研实体数、推广转化科技成果数等。表中“第一年”指立项当年。</w:t>
      </w:r>
    </w:p>
    <w:p>
      <w:pPr>
        <w:spacing w:line="52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本项目研发经费总投入，当年开支部分必须作为企业研发投入，填报反映在每年报送统计部门的工业企业“一套表”中。</w:t>
      </w:r>
    </w:p>
    <w:p>
      <w:pPr>
        <w:spacing w:line="52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人才引进培养指标包括以下主要内容，从中选填指标并明确数量：引进院士数、培养高级职称（获博士）人数、培养中级职称（获硕士）人数、引进高级职称（获博士）人数、引进中级职称（获硕士）人数、引进国（境）外科技人员数、引进创新团队数、培训科技人员数等。</w:t>
      </w:r>
    </w:p>
    <w:p>
      <w:pPr>
        <w:spacing w:line="52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技术合同交易指标包括以下主要内容：全国技术合同网上登记系统认定的合同数，合同交易金额，本项目需要购买技术的开支，本项目可能转让卖出技术的金额等。</w:t>
      </w:r>
    </w:p>
    <w:p>
      <w:pPr>
        <w:spacing w:line="52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eastAsia="zh-CN"/>
        </w:rPr>
        <w:t>其他考核指标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：除上述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eastAsia="zh-CN"/>
        </w:rPr>
        <w:t>指标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以外的其它各类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eastAsia="zh-CN"/>
        </w:rPr>
        <w:t>考核指标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，请注明类型并量化指标。内容较多的，可自行加页。</w:t>
      </w:r>
    </w:p>
    <w:p>
      <w:pPr>
        <w:spacing w:line="52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研发经费支出预算说明,请按照支出科目，对省级和市（县）财政专项资金拨款支出预算分别作重点文字说明，主要包括对预算表内列示的研究开发支出科目的主要用途、与项目研究的相关性及测算方法、依据进行说明。</w:t>
      </w:r>
    </w:p>
    <w:p>
      <w:pPr>
        <w:spacing w:line="52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.本项目涉及的保密事项、知识产权归属，按国家、省有关规定执行。</w:t>
      </w:r>
    </w:p>
    <w:p>
      <w:pPr>
        <w:spacing w:line="240" w:lineRule="auto"/>
        <w:ind w:firstLine="0" w:firstLineChars="0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br w:type="page"/>
      </w:r>
      <w:r>
        <w:rPr>
          <w:rFonts w:hint="default" w:ascii="Times New Roman" w:hAnsi="Times New Roman" w:eastAsia="宋体" w:cs="Times New Roman"/>
          <w:b/>
          <w:bCs/>
          <w:color w:val="auto"/>
          <w:sz w:val="30"/>
          <w:szCs w:val="30"/>
          <w:highlight w:val="none"/>
          <w:lang w:val="en-US" w:eastAsia="zh-CN"/>
        </w:rPr>
        <w:t>十</w:t>
      </w:r>
      <w:r>
        <w:rPr>
          <w:rFonts w:hint="eastAsia" w:ascii="Times New Roman" w:hAnsi="Times New Roman" w:eastAsia="宋体" w:cs="Times New Roman"/>
          <w:b/>
          <w:bCs/>
          <w:color w:val="auto"/>
          <w:sz w:val="30"/>
          <w:szCs w:val="30"/>
          <w:highlight w:val="none"/>
          <w:lang w:val="en-US" w:eastAsia="zh-CN"/>
        </w:rPr>
        <w:t>一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、需提交的材料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5253"/>
        <w:gridCol w:w="1134"/>
        <w:gridCol w:w="132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</w:rPr>
              <w:t>序号</w:t>
            </w:r>
          </w:p>
        </w:tc>
        <w:tc>
          <w:tcPr>
            <w:tcW w:w="52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0"/>
              <w:rPr>
                <w:rFonts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</w:rPr>
              <w:t>材料名称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</w:rPr>
              <w:t>必备材料</w:t>
            </w:r>
          </w:p>
        </w:tc>
        <w:tc>
          <w:tcPr>
            <w:tcW w:w="13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</w:rPr>
              <w:t>1</w:t>
            </w:r>
          </w:p>
        </w:tc>
        <w:tc>
          <w:tcPr>
            <w:tcW w:w="52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78" w:afterLines="25" w:line="240" w:lineRule="auto"/>
              <w:ind w:firstLine="0" w:firstLineChars="0"/>
              <w:jc w:val="left"/>
              <w:outlineLvl w:val="0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1"/>
                <w:szCs w:val="22"/>
                <w:highlight w:val="none"/>
                <w:lang w:val="en-US" w:eastAsia="zh-CN"/>
              </w:rPr>
              <w:t>诚信承诺书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52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78" w:afterLines="25" w:line="240" w:lineRule="auto"/>
              <w:ind w:firstLine="0" w:firstLineChars="0"/>
              <w:jc w:val="left"/>
              <w:outlineLvl w:val="0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项目承担单位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</w:rPr>
              <w:t>相关资质证明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52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78" w:afterLines="25" w:line="240" w:lineRule="auto"/>
              <w:ind w:firstLine="0" w:firstLineChars="0"/>
              <w:jc w:val="left"/>
              <w:outlineLvl w:val="0"/>
              <w:rPr>
                <w:rFonts w:hint="default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发榜方、揭榜方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</w:rPr>
              <w:t>近三年科技研发活动及成果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78" w:afterLines="25" w:line="240" w:lineRule="auto"/>
              <w:ind w:firstLine="0" w:firstLineChars="0"/>
              <w:jc w:val="center"/>
              <w:outlineLvl w:val="0"/>
              <w:rPr>
                <w:rFonts w:hint="default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52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78" w:afterLines="25" w:line="240" w:lineRule="auto"/>
              <w:ind w:firstLine="0" w:firstLineChars="0"/>
              <w:jc w:val="left"/>
              <w:outlineLvl w:val="0"/>
              <w:rPr>
                <w:rFonts w:hint="default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项目承担单位近3个会计年度的财务审计报告(含资产负债表、利润及利润分配表、现金流量表)等证明附件材料，单位成立实际年限不足3年的按实际经营年限算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78" w:afterLines="25" w:line="240" w:lineRule="auto"/>
              <w:ind w:firstLine="0" w:firstLineChars="0"/>
              <w:jc w:val="center"/>
              <w:outlineLvl w:val="0"/>
              <w:rPr>
                <w:rFonts w:hint="default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宋体" w:hAnsi="宋体" w:eastAsia="仿宋_GB2312" w:cstheme="minorBidi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1"/>
                <w:szCs w:val="22"/>
                <w:highlight w:val="none"/>
                <w:lang w:val="en-US" w:eastAsia="zh-CN"/>
              </w:rPr>
              <w:t>5</w:t>
            </w:r>
          </w:p>
        </w:tc>
        <w:tc>
          <w:tcPr>
            <w:tcW w:w="52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78" w:afterLines="25" w:line="240" w:lineRule="auto"/>
              <w:ind w:firstLine="0" w:firstLineChars="0"/>
              <w:jc w:val="left"/>
              <w:outlineLvl w:val="0"/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申报单位需提供2023年度研发投入须达到或超过100万（以企业所得税年度纳税申报表附表：A104000期间费用明细表和A107012研发费用加计扣除优惠明细表中的研发费用为准，如企业有资本化费用须另附证明；统计部门数据做重要参考）。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78" w:afterLines="25" w:line="240" w:lineRule="auto"/>
              <w:ind w:firstLine="0" w:firstLineChars="0"/>
              <w:jc w:val="center"/>
              <w:outlineLvl w:val="0"/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78" w:afterLines="25" w:line="240" w:lineRule="auto"/>
              <w:ind w:firstLine="0" w:firstLineChars="0"/>
              <w:jc w:val="left"/>
              <w:outlineLvl w:val="0"/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企业附件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1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52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78" w:afterLines="25" w:line="240" w:lineRule="auto"/>
              <w:ind w:firstLine="0" w:firstLineChars="0"/>
              <w:jc w:val="left"/>
              <w:outlineLvl w:val="0"/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项目承担单位上年度缴纳社保的证明材料。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78" w:afterLines="25" w:line="240" w:lineRule="auto"/>
              <w:ind w:firstLine="0" w:firstLineChars="0"/>
              <w:jc w:val="center"/>
              <w:outlineLvl w:val="0"/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宋体" w:hAnsi="宋体" w:eastAsia="仿宋_GB2312" w:cstheme="minorBidi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1"/>
                <w:szCs w:val="22"/>
                <w:highlight w:val="none"/>
                <w:lang w:val="en-US" w:eastAsia="zh-CN"/>
              </w:rPr>
              <w:t>7</w:t>
            </w:r>
          </w:p>
        </w:tc>
        <w:tc>
          <w:tcPr>
            <w:tcW w:w="52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78" w:afterLines="25" w:line="240" w:lineRule="auto"/>
              <w:ind w:firstLine="0" w:firstLineChars="0"/>
              <w:jc w:val="left"/>
              <w:outlineLvl w:val="0"/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企业需提供2022、2023年的所得税证明。2022、2023年所得税为零的企业申报项目，应提供相关说明材料及企业纳税所在地税务部门出具的证明。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78" w:afterLines="25" w:line="240" w:lineRule="auto"/>
              <w:ind w:firstLine="0" w:firstLineChars="0"/>
              <w:jc w:val="center"/>
              <w:outlineLvl w:val="0"/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宋体" w:hAnsi="宋体" w:eastAsia="仿宋_GB2312" w:cstheme="minorBidi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1"/>
                <w:szCs w:val="22"/>
                <w:highlight w:val="none"/>
                <w:lang w:val="en-US" w:eastAsia="zh-CN"/>
              </w:rPr>
              <w:t>8</w:t>
            </w:r>
          </w:p>
        </w:tc>
        <w:tc>
          <w:tcPr>
            <w:tcW w:w="52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78" w:afterLines="25" w:line="240" w:lineRule="auto"/>
              <w:ind w:firstLine="0" w:firstLineChars="0"/>
              <w:jc w:val="left"/>
              <w:outlineLvl w:val="0"/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项目负责人资质证明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78" w:afterLines="25" w:line="240" w:lineRule="auto"/>
              <w:ind w:firstLine="0" w:firstLineChars="0"/>
              <w:jc w:val="center"/>
              <w:outlineLvl w:val="0"/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宋体" w:hAnsi="宋体" w:eastAsia="仿宋_GB2312" w:cstheme="minorBidi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1"/>
                <w:szCs w:val="22"/>
                <w:highlight w:val="none"/>
                <w:lang w:val="en-US" w:eastAsia="zh-CN"/>
              </w:rPr>
              <w:t>9</w:t>
            </w:r>
          </w:p>
        </w:tc>
        <w:tc>
          <w:tcPr>
            <w:tcW w:w="52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78" w:afterLines="25" w:line="240" w:lineRule="auto"/>
              <w:ind w:firstLine="0" w:firstLineChars="0"/>
              <w:jc w:val="left"/>
              <w:outlineLvl w:val="0"/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项目负责人年龄超过57周岁的需由申报单位出具其能完成项目实施的承诺函（如返聘、延迟退休等）。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78" w:afterLines="25" w:line="240" w:lineRule="auto"/>
              <w:ind w:firstLine="0" w:firstLineChars="0"/>
              <w:jc w:val="center"/>
              <w:outlineLvl w:val="0"/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根据实际情况</w:t>
            </w:r>
          </w:p>
        </w:tc>
        <w:tc>
          <w:tcPr>
            <w:tcW w:w="13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宋体" w:hAnsi="宋体" w:eastAsia="仿宋_GB2312" w:cstheme="minorBidi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1"/>
                <w:szCs w:val="22"/>
                <w:highlight w:val="none"/>
                <w:lang w:val="en-US" w:eastAsia="zh-CN"/>
              </w:rPr>
              <w:t>10</w:t>
            </w:r>
          </w:p>
        </w:tc>
        <w:tc>
          <w:tcPr>
            <w:tcW w:w="52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78" w:afterLines="25" w:line="240" w:lineRule="auto"/>
              <w:ind w:firstLine="0" w:firstLineChars="0"/>
              <w:jc w:val="left"/>
              <w:outlineLvl w:val="0"/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项目负责人非申报单位职工的，需签订正式聘用合同，且合同期内在项目申报单位研发工作时间每年不少于6个月（需提供负责人年龄、工作单位、聘用合同等相关佐证材料）。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78" w:afterLines="25" w:line="240" w:lineRule="auto"/>
              <w:ind w:firstLine="0" w:firstLineChars="0"/>
              <w:jc w:val="center"/>
              <w:outlineLvl w:val="0"/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根据实际情况</w:t>
            </w:r>
          </w:p>
        </w:tc>
        <w:tc>
          <w:tcPr>
            <w:tcW w:w="13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firstLine="640" w:firstLineChars="200"/>
              <w:jc w:val="center"/>
              <w:rPr>
                <w:rFonts w:hint="eastAsia" w:ascii="宋体" w:hAnsi="宋体" w:eastAsia="仿宋_GB2312" w:cstheme="minorBidi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1"/>
                <w:szCs w:val="22"/>
                <w:highlight w:val="none"/>
                <w:lang w:val="en-US" w:eastAsia="zh-CN"/>
              </w:rPr>
              <w:t>11</w:t>
            </w:r>
          </w:p>
        </w:tc>
        <w:tc>
          <w:tcPr>
            <w:tcW w:w="52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78" w:afterLines="25" w:line="240" w:lineRule="auto"/>
              <w:ind w:firstLine="0" w:firstLineChars="0"/>
              <w:jc w:val="left"/>
              <w:outlineLvl w:val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揭榜单位基本信息及任务分工（若有添加合作单位，请一并注明）</w:t>
            </w: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并附相关合作协议</w:t>
            </w: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，明晰各方责任、目标任务及项目资金额度，项目实施形成的固定资产及科技成果权益归属等。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21"/>
                <w:szCs w:val="22"/>
                <w:highlight w:val="none"/>
                <w:lang w:val="en-US" w:eastAsia="zh-CN"/>
              </w:rPr>
              <w:t>12</w:t>
            </w:r>
          </w:p>
        </w:tc>
        <w:tc>
          <w:tcPr>
            <w:tcW w:w="52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78" w:afterLines="25" w:line="240" w:lineRule="auto"/>
              <w:ind w:firstLine="0" w:firstLineChars="0"/>
              <w:jc w:val="left"/>
              <w:outlineLvl w:val="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其他相关证明材料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根据实际情况</w:t>
            </w:r>
          </w:p>
        </w:tc>
        <w:tc>
          <w:tcPr>
            <w:tcW w:w="13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</w:tr>
    </w:tbl>
    <w:p>
      <w:pPr>
        <w:spacing w:line="520" w:lineRule="exact"/>
        <w:ind w:firstLine="0" w:firstLineChars="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</w:p>
    <w:p/>
    <w:sectPr>
      <w:pgSz w:w="11906" w:h="16838"/>
      <w:pgMar w:top="2098" w:right="1474" w:bottom="1587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ind w:left="0" w:leftChars="0" w:firstLine="0" w:firstLineChars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0" w:leftChars="0" w:firstLine="0" w:firstLineChars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ind w:left="0" w:leftChars="0" w:firstLine="0" w:firstLineChars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0" w:leftChars="0" w:firstLine="0" w:firstLineChars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30826B"/>
    <w:multiLevelType w:val="singleLevel"/>
    <w:tmpl w:val="D330826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F9F92FF"/>
    <w:multiLevelType w:val="singleLevel"/>
    <w:tmpl w:val="EF9F92F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jFhM2YzYjM5OGRhNDhmMTBjZGVlMWMyM2QzYzMifQ=="/>
  </w:docVars>
  <w:rsids>
    <w:rsidRoot w:val="2E9629F3"/>
    <w:rsid w:val="2E96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59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ontrol" Target="activeX/activeX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1.wmf"/><Relationship Id="rId1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2024-05-07T07:30:00Z</dcterms:created>
  <dc:creator>何小包蛋</dc:creator>
  <cp:lastModifiedBy>何小包蛋</cp:lastModifiedBy>
  <dcterms:modified xsi:type="dcterms:W3CDTF">2024-05-07T07:30:42Z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214A7974AA154DA48A0DD0A750C1A2D0_11</vt:lpwstr>
  </property>
</Properties>
</file>