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安徽省联合共建学科重点实验室建设计划任务书</w:t>
      </w:r>
    </w:p>
    <w:p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（参考提纲）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eastAsia="zh-CN"/>
        </w:rPr>
        <w:t>实验室简介（</w:t>
      </w: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500字以内）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建设目标和主要任务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研究方向及主要研究内容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建设条件、队伍与能力建设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0" w:leftChars="200" w:firstLine="422" w:firstLineChars="175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1、基建或改善配套条件建设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0" w:leftChars="200" w:firstLine="422" w:firstLineChars="175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2、学科带头人及团队建设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0" w:leftChars="200" w:firstLine="422" w:firstLineChars="175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3、研究开发能力建设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0" w:leftChars="200" w:firstLine="422" w:firstLineChars="175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4、对外合作交流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组织架构与运行管理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843" w:firstLineChars="350"/>
        <w:jc w:val="both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实验室研究单元构成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843" w:firstLineChars="350"/>
        <w:jc w:val="both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学术委员会组成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843" w:firstLineChars="350"/>
        <w:jc w:val="both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人员的聘用与流动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843" w:firstLineChars="350"/>
        <w:jc w:val="both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仪器设备的管理与使用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843" w:firstLineChars="350"/>
        <w:jc w:val="both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vertAlign w:val="baseline"/>
          <w:lang w:val="en-US" w:eastAsia="zh-CN"/>
        </w:rPr>
        <w:t>知识产权管理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  <w:t>联合共建的方式、分工与运行机制（附合作协议）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经费预算、筹措与支出计划及保障措施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年度工作计划安排与预期目标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专家论证意见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871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680F9A"/>
    <w:multiLevelType w:val="singleLevel"/>
    <w:tmpl w:val="D3680F9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7C67461"/>
    <w:multiLevelType w:val="singleLevel"/>
    <w:tmpl w:val="E7C6746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ZTcwZDE4ODlkOWYzZWMwYjEyYzY1NDUwMTRhNTUifQ=="/>
  </w:docVars>
  <w:rsids>
    <w:rsidRoot w:val="5EDE5486"/>
    <w:rsid w:val="10A353F0"/>
    <w:rsid w:val="16BC264C"/>
    <w:rsid w:val="34935630"/>
    <w:rsid w:val="38E45AD7"/>
    <w:rsid w:val="466063B3"/>
    <w:rsid w:val="51DC3BD7"/>
    <w:rsid w:val="523F697F"/>
    <w:rsid w:val="565951B0"/>
    <w:rsid w:val="5EDE5486"/>
    <w:rsid w:val="601D2D07"/>
    <w:rsid w:val="6F581222"/>
    <w:rsid w:val="ED7FA3A4"/>
    <w:rsid w:val="FE3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 First Indent"/>
    <w:basedOn w:val="4"/>
    <w:qFormat/>
    <w:uiPriority w:val="99"/>
    <w:pPr>
      <w:spacing w:line="500" w:lineRule="exact"/>
      <w:ind w:firstLine="420"/>
    </w:pPr>
    <w:rPr>
      <w:rFonts w:eastAsia="宋体"/>
      <w:szCs w:val="28"/>
    </w:rPr>
  </w:style>
  <w:style w:type="paragraph" w:styleId="4">
    <w:name w:val="Body Text"/>
    <w:basedOn w:val="1"/>
    <w:next w:val="3"/>
    <w:qFormat/>
    <w:uiPriority w:val="0"/>
    <w:pPr>
      <w:spacing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1039</Words>
  <Characters>1115</Characters>
  <Lines>0</Lines>
  <Paragraphs>0</Paragraphs>
  <TotalTime>0</TotalTime>
  <ScaleCrop>false</ScaleCrop>
  <LinksUpToDate>false</LinksUpToDate>
  <CharactersWithSpaces>1159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2023-02-28T18:22:00Z</dcterms:created>
  <dc:creator>WPS_1663051567</dc:creator>
  <cp:lastModifiedBy>余国春</cp:lastModifiedBy>
  <cp:lastPrinted>2023-04-07T17:02:00Z</cp:lastPrinted>
  <dcterms:modified xsi:type="dcterms:W3CDTF">2023-04-19T03:01:33Z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8EAEAE3BFC10491FB54DDB92984A4A84</vt:lpwstr>
  </property>
</Properties>
</file>